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1F" w:rsidRDefault="005F5E1F" w:rsidP="005F5E1F">
      <w:pPr>
        <w:jc w:val="both"/>
        <w:rPr>
          <w:rFonts w:ascii="Times New Roman" w:hAnsi="Times New Roman"/>
        </w:rPr>
      </w:pPr>
    </w:p>
    <w:p w:rsidR="005F5E1F" w:rsidRDefault="005F5E1F" w:rsidP="005F5E1F">
      <w:pPr>
        <w:jc w:val="both"/>
        <w:rPr>
          <w:rFonts w:ascii="Times New Roman" w:hAnsi="Times New Roman"/>
        </w:rPr>
      </w:pPr>
    </w:p>
    <w:p w:rsidR="005F5E1F" w:rsidRDefault="005F5E1F" w:rsidP="005F5E1F">
      <w:pPr>
        <w:jc w:val="both"/>
        <w:rPr>
          <w:rFonts w:ascii="Times New Roman" w:hAnsi="Times New Roman"/>
        </w:rPr>
      </w:pPr>
    </w:p>
    <w:p w:rsidR="005F5E1F" w:rsidRDefault="005F5E1F" w:rsidP="005F5E1F">
      <w:pPr>
        <w:jc w:val="both"/>
        <w:rPr>
          <w:rFonts w:ascii="Times New Roman" w:hAnsi="Times New Roman"/>
        </w:rPr>
      </w:pPr>
    </w:p>
    <w:p w:rsidR="005F5E1F" w:rsidRDefault="005F5E1F" w:rsidP="005F5E1F">
      <w:pPr>
        <w:jc w:val="center"/>
        <w:rPr>
          <w:rFonts w:ascii="Times New Roman" w:hAnsi="Times New Roman"/>
          <w:sz w:val="28"/>
          <w:szCs w:val="28"/>
        </w:rPr>
      </w:pPr>
    </w:p>
    <w:p w:rsidR="005F5E1F" w:rsidRDefault="005F5E1F" w:rsidP="005F5E1F">
      <w:pPr>
        <w:jc w:val="center"/>
        <w:rPr>
          <w:rFonts w:ascii="Times New Roman" w:hAnsi="Times New Roman"/>
          <w:sz w:val="28"/>
          <w:szCs w:val="28"/>
        </w:rPr>
      </w:pPr>
    </w:p>
    <w:p w:rsidR="005F5E1F" w:rsidRDefault="005F5E1F" w:rsidP="005F5E1F">
      <w:pPr>
        <w:jc w:val="center"/>
        <w:rPr>
          <w:rFonts w:ascii="Times New Roman" w:hAnsi="Times New Roman"/>
          <w:sz w:val="28"/>
          <w:szCs w:val="28"/>
        </w:rPr>
      </w:pPr>
    </w:p>
    <w:p w:rsidR="005F5E1F" w:rsidRDefault="005F5E1F" w:rsidP="005F5E1F">
      <w:pPr>
        <w:jc w:val="center"/>
        <w:rPr>
          <w:rFonts w:ascii="Times New Roman" w:hAnsi="Times New Roman"/>
          <w:sz w:val="28"/>
          <w:szCs w:val="28"/>
        </w:rPr>
      </w:pPr>
    </w:p>
    <w:p w:rsidR="005F5E1F" w:rsidRDefault="005F5E1F" w:rsidP="005F5E1F">
      <w:pPr>
        <w:jc w:val="center"/>
        <w:rPr>
          <w:rFonts w:ascii="Times New Roman" w:hAnsi="Times New Roman"/>
          <w:sz w:val="28"/>
          <w:szCs w:val="28"/>
        </w:rPr>
      </w:pPr>
    </w:p>
    <w:p w:rsidR="005F5E1F" w:rsidRDefault="006743B9" w:rsidP="005F5E1F">
      <w:pPr>
        <w:jc w:val="center"/>
        <w:rPr>
          <w:rFonts w:ascii="Times New Roman" w:hAnsi="Times New Roman"/>
          <w:b/>
          <w:sz w:val="28"/>
          <w:szCs w:val="28"/>
        </w:rPr>
      </w:pPr>
      <w:r>
        <w:rPr>
          <w:rFonts w:ascii="Times New Roman" w:hAnsi="Times New Roman"/>
          <w:b/>
          <w:sz w:val="28"/>
          <w:szCs w:val="28"/>
        </w:rPr>
        <w:t xml:space="preserve">АДАПТИРОВАННАЯ </w:t>
      </w:r>
      <w:r w:rsidR="005F5E1F">
        <w:rPr>
          <w:rFonts w:ascii="Times New Roman" w:hAnsi="Times New Roman"/>
          <w:b/>
          <w:sz w:val="28"/>
          <w:szCs w:val="28"/>
        </w:rPr>
        <w:t>РАБОЧАЯ ПРОГРАММА УЧЕБНОЙ ДИСЦИПЛИНЫ</w:t>
      </w:r>
    </w:p>
    <w:p w:rsidR="005F5E1F" w:rsidRDefault="005F5E1F" w:rsidP="005F5E1F">
      <w:pPr>
        <w:jc w:val="center"/>
        <w:rPr>
          <w:rFonts w:ascii="Times New Roman" w:hAnsi="Times New Roman"/>
          <w:b/>
          <w:sz w:val="28"/>
          <w:szCs w:val="28"/>
        </w:rPr>
      </w:pPr>
      <w:r>
        <w:rPr>
          <w:rFonts w:ascii="Times New Roman" w:hAnsi="Times New Roman"/>
          <w:b/>
          <w:sz w:val="28"/>
          <w:szCs w:val="28"/>
        </w:rPr>
        <w:t>ОУД.05 ОСНОВЫ БЕЗОПАСНОСТИ ЖИЗНЕДЕЯТЕЛЬНОСТИ</w:t>
      </w:r>
    </w:p>
    <w:p w:rsidR="006743B9" w:rsidRDefault="006743B9" w:rsidP="005F5E1F">
      <w:pPr>
        <w:jc w:val="center"/>
        <w:rPr>
          <w:rFonts w:ascii="Times New Roman" w:hAnsi="Times New Roman"/>
          <w:b/>
          <w:sz w:val="28"/>
          <w:szCs w:val="28"/>
        </w:rPr>
      </w:pPr>
      <w:r>
        <w:rPr>
          <w:rFonts w:ascii="Times New Roman" w:hAnsi="Times New Roman"/>
          <w:b/>
          <w:sz w:val="28"/>
          <w:szCs w:val="28"/>
        </w:rPr>
        <w:t xml:space="preserve">ДЛЯ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С ЗАДЕРЖКОЙ ПСИХИЧЕСКОГО РАЗВИТИЯ</w:t>
      </w:r>
    </w:p>
    <w:p w:rsidR="005F5E1F" w:rsidRDefault="005F5E1F" w:rsidP="005F5E1F">
      <w:pPr>
        <w:jc w:val="center"/>
        <w:rPr>
          <w:rFonts w:ascii="Times New Roman" w:eastAsia="Times New Roman" w:hAnsi="Times New Roman"/>
          <w:b/>
          <w:w w:val="107"/>
          <w:sz w:val="28"/>
          <w:szCs w:val="28"/>
        </w:rPr>
      </w:pPr>
    </w:p>
    <w:p w:rsidR="005F5E1F" w:rsidRDefault="005F5E1F" w:rsidP="005F5E1F">
      <w:pPr>
        <w:jc w:val="center"/>
        <w:rPr>
          <w:rFonts w:ascii="Times New Roman" w:eastAsia="Times New Roman" w:hAnsi="Times New Roman"/>
          <w:w w:val="107"/>
          <w:sz w:val="28"/>
          <w:szCs w:val="28"/>
        </w:rPr>
      </w:pPr>
    </w:p>
    <w:p w:rsidR="005F5E1F" w:rsidRDefault="005F5E1F" w:rsidP="005F5E1F">
      <w:pPr>
        <w:jc w:val="center"/>
        <w:rPr>
          <w:rFonts w:ascii="Times New Roman" w:eastAsia="Times New Roman" w:hAnsi="Times New Roman"/>
          <w:w w:val="107"/>
          <w:sz w:val="28"/>
          <w:szCs w:val="28"/>
        </w:rPr>
      </w:pPr>
    </w:p>
    <w:p w:rsidR="005F5E1F" w:rsidRDefault="005F5E1F" w:rsidP="005F5E1F">
      <w:pPr>
        <w:jc w:val="center"/>
        <w:rPr>
          <w:rFonts w:ascii="Times New Roman" w:eastAsia="Times New Roman" w:hAnsi="Times New Roman"/>
          <w:w w:val="107"/>
          <w:sz w:val="28"/>
          <w:szCs w:val="28"/>
        </w:rPr>
      </w:pPr>
    </w:p>
    <w:p w:rsidR="005F5E1F" w:rsidRDefault="005F5E1F" w:rsidP="005F5E1F">
      <w:pPr>
        <w:jc w:val="center"/>
        <w:rPr>
          <w:rFonts w:ascii="Times New Roman" w:eastAsia="Times New Roman" w:hAnsi="Times New Roman"/>
          <w:w w:val="107"/>
          <w:sz w:val="28"/>
          <w:szCs w:val="28"/>
        </w:rPr>
      </w:pPr>
    </w:p>
    <w:p w:rsidR="005F5E1F" w:rsidRDefault="005F5E1F" w:rsidP="005F5E1F">
      <w:pPr>
        <w:jc w:val="center"/>
        <w:rPr>
          <w:rFonts w:ascii="Times New Roman" w:eastAsia="Times New Roman" w:hAnsi="Times New Roman"/>
          <w:w w:val="107"/>
          <w:sz w:val="28"/>
          <w:szCs w:val="28"/>
        </w:rPr>
      </w:pPr>
    </w:p>
    <w:p w:rsidR="005F5E1F" w:rsidRDefault="005F5E1F" w:rsidP="005F5E1F">
      <w:pPr>
        <w:jc w:val="center"/>
        <w:rPr>
          <w:rFonts w:ascii="Times New Roman" w:eastAsia="Times New Roman" w:hAnsi="Times New Roman"/>
          <w:w w:val="107"/>
          <w:sz w:val="28"/>
          <w:szCs w:val="28"/>
        </w:rPr>
      </w:pPr>
    </w:p>
    <w:p w:rsidR="005F5E1F" w:rsidRDefault="005F5E1F" w:rsidP="005F5E1F">
      <w:pPr>
        <w:jc w:val="center"/>
        <w:rPr>
          <w:rFonts w:ascii="Times New Roman" w:eastAsia="Times New Roman" w:hAnsi="Times New Roman"/>
          <w:w w:val="107"/>
          <w:sz w:val="28"/>
          <w:szCs w:val="28"/>
        </w:rPr>
      </w:pPr>
    </w:p>
    <w:p w:rsidR="005F5E1F" w:rsidRDefault="005F5E1F" w:rsidP="005F5E1F">
      <w:pPr>
        <w:jc w:val="center"/>
        <w:rPr>
          <w:rFonts w:ascii="Times New Roman" w:eastAsia="Times New Roman" w:hAnsi="Times New Roman"/>
          <w:w w:val="107"/>
          <w:sz w:val="28"/>
          <w:szCs w:val="28"/>
        </w:rPr>
      </w:pPr>
    </w:p>
    <w:p w:rsidR="005F5E1F" w:rsidRDefault="005F5E1F" w:rsidP="005F5E1F">
      <w:pPr>
        <w:jc w:val="center"/>
        <w:rPr>
          <w:rFonts w:ascii="Times New Roman" w:eastAsia="Times New Roman" w:hAnsi="Times New Roman"/>
          <w:w w:val="107"/>
          <w:sz w:val="28"/>
          <w:szCs w:val="28"/>
        </w:rPr>
      </w:pPr>
    </w:p>
    <w:p w:rsidR="005F5E1F" w:rsidRDefault="005F5E1F" w:rsidP="005F5E1F">
      <w:pPr>
        <w:jc w:val="center"/>
        <w:rPr>
          <w:rFonts w:ascii="Times New Roman" w:eastAsia="Times New Roman" w:hAnsi="Times New Roman"/>
          <w:w w:val="107"/>
          <w:sz w:val="28"/>
          <w:szCs w:val="28"/>
        </w:rPr>
      </w:pPr>
    </w:p>
    <w:p w:rsidR="005F5E1F" w:rsidRDefault="005F5E1F" w:rsidP="006743B9">
      <w:pPr>
        <w:rPr>
          <w:rFonts w:ascii="Times New Roman" w:eastAsia="Times New Roman" w:hAnsi="Times New Roman"/>
          <w:w w:val="107"/>
          <w:sz w:val="28"/>
          <w:szCs w:val="28"/>
        </w:rPr>
      </w:pPr>
    </w:p>
    <w:p w:rsidR="005F5E1F" w:rsidRDefault="005F5E1F" w:rsidP="005F5E1F">
      <w:pPr>
        <w:jc w:val="center"/>
        <w:rPr>
          <w:rFonts w:ascii="Times New Roman" w:hAnsi="Times New Roman"/>
          <w:sz w:val="28"/>
          <w:szCs w:val="28"/>
        </w:rPr>
      </w:pPr>
      <w:r>
        <w:rPr>
          <w:rFonts w:ascii="Times New Roman" w:eastAsia="Times New Roman" w:hAnsi="Times New Roman"/>
          <w:w w:val="107"/>
          <w:sz w:val="28"/>
          <w:szCs w:val="28"/>
        </w:rPr>
        <w:t xml:space="preserve"> 2017</w:t>
      </w:r>
    </w:p>
    <w:p w:rsidR="005F5E1F" w:rsidRDefault="005F5E1F" w:rsidP="005F5E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br w:type="page"/>
      </w:r>
      <w:r>
        <w:rPr>
          <w:rFonts w:ascii="Times New Roman" w:hAnsi="Times New Roman"/>
          <w:sz w:val="28"/>
          <w:szCs w:val="28"/>
        </w:rPr>
        <w:lastRenderedPageBreak/>
        <w:t xml:space="preserve">         </w:t>
      </w:r>
      <w:proofErr w:type="gramStart"/>
      <w:r w:rsidR="006743B9">
        <w:rPr>
          <w:rFonts w:ascii="Times New Roman" w:eastAsia="Times New Roman" w:hAnsi="Times New Roman"/>
          <w:sz w:val="28"/>
          <w:szCs w:val="28"/>
          <w:lang w:eastAsia="ru-RU"/>
        </w:rPr>
        <w:t>Адаптированная р</w:t>
      </w:r>
      <w:r>
        <w:rPr>
          <w:rFonts w:ascii="Times New Roman" w:eastAsia="Times New Roman" w:hAnsi="Times New Roman"/>
          <w:sz w:val="28"/>
          <w:szCs w:val="28"/>
          <w:lang w:eastAsia="ru-RU"/>
        </w:rPr>
        <w:t>абочая программа учебной дисциплины разработана на основе примерной программы общеобразовательной учебной дисциплины «Основы безопасности жизнедеятельности» для профессиональных образовательных организаций, рекомендованных Федеральным государственным автономным учреждением «Федеральный институт развития образования» (ФГАУ «ФИРО»), 2017г.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Федерального государственного образовательного стандарта, а также с</w:t>
      </w:r>
      <w:proofErr w:type="gramEnd"/>
      <w:r>
        <w:rPr>
          <w:rFonts w:ascii="Times New Roman" w:eastAsia="Times New Roman" w:hAnsi="Times New Roman"/>
          <w:sz w:val="28"/>
          <w:szCs w:val="28"/>
          <w:lang w:eastAsia="ru-RU"/>
        </w:rPr>
        <w:t xml:space="preserve"> учетом требований ФГОС по специальности 39.01.01 Социальный работник</w:t>
      </w:r>
    </w:p>
    <w:p w:rsidR="005F5E1F" w:rsidRDefault="005F5E1F" w:rsidP="005F5E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caps/>
          <w:sz w:val="32"/>
          <w:szCs w:val="32"/>
        </w:rPr>
      </w:pPr>
    </w:p>
    <w:p w:rsidR="005F5E1F" w:rsidRDefault="005F5E1F" w:rsidP="005F5E1F">
      <w:pPr>
        <w:spacing w:after="0"/>
        <w:jc w:val="both"/>
        <w:rPr>
          <w:rFonts w:ascii="Times New Roman" w:hAnsi="Times New Roman"/>
          <w:sz w:val="28"/>
          <w:szCs w:val="28"/>
        </w:rPr>
      </w:pPr>
      <w:r>
        <w:rPr>
          <w:rFonts w:ascii="Times New Roman" w:hAnsi="Times New Roman"/>
          <w:sz w:val="28"/>
          <w:szCs w:val="28"/>
        </w:rPr>
        <w:t>Организация-разработчик: ГАПОУ   СМПК</w:t>
      </w:r>
    </w:p>
    <w:p w:rsidR="005F5E1F" w:rsidRDefault="005F5E1F" w:rsidP="005F5E1F">
      <w:pPr>
        <w:spacing w:after="0"/>
        <w:jc w:val="both"/>
        <w:rPr>
          <w:rFonts w:ascii="Times New Roman" w:hAnsi="Times New Roman"/>
          <w:sz w:val="28"/>
          <w:szCs w:val="28"/>
        </w:rPr>
      </w:pPr>
    </w:p>
    <w:p w:rsidR="005F5E1F" w:rsidRDefault="005F5E1F" w:rsidP="005F5E1F">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РАЗРАБОТЧИК:  Милованов П.Н., преподаватель высшей категории</w:t>
      </w:r>
    </w:p>
    <w:p w:rsidR="005F5E1F" w:rsidRDefault="005F5E1F" w:rsidP="005F5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8"/>
        <w:jc w:val="both"/>
        <w:rPr>
          <w:rFonts w:ascii="Times New Roman" w:hAnsi="Times New Roman"/>
          <w:sz w:val="28"/>
          <w:szCs w:val="24"/>
        </w:rPr>
      </w:pPr>
    </w:p>
    <w:p w:rsidR="005F5E1F" w:rsidRDefault="005F5E1F" w:rsidP="005F5E1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ОДОБРЕНА предметной (цикловой) комиссией </w:t>
      </w:r>
      <w:r w:rsidR="00CF1F21">
        <w:rPr>
          <w:rFonts w:ascii="Times New Roman" w:hAnsi="Times New Roman"/>
          <w:sz w:val="28"/>
          <w:szCs w:val="28"/>
          <w:lang w:eastAsia="ru-RU"/>
        </w:rPr>
        <w:t>педагогики начального, дополнительного образования</w:t>
      </w:r>
      <w:r>
        <w:rPr>
          <w:rFonts w:ascii="Times New Roman" w:hAnsi="Times New Roman"/>
          <w:sz w:val="28"/>
          <w:szCs w:val="28"/>
          <w:lang w:eastAsia="ru-RU"/>
        </w:rPr>
        <w:t xml:space="preserve"> и физической культуры</w:t>
      </w:r>
    </w:p>
    <w:p w:rsidR="005F5E1F" w:rsidRDefault="005F5E1F" w:rsidP="005F5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p>
    <w:p w:rsidR="005F5E1F" w:rsidRDefault="005F5E1F" w:rsidP="005F5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u w:val="single"/>
          <w:lang w:eastAsia="ru-RU"/>
        </w:rPr>
      </w:pPr>
      <w:r>
        <w:rPr>
          <w:rFonts w:ascii="Times New Roman" w:hAnsi="Times New Roman"/>
          <w:sz w:val="28"/>
          <w:szCs w:val="28"/>
          <w:lang w:eastAsia="ru-RU"/>
        </w:rPr>
        <w:t xml:space="preserve">Председатель П(Ц)К: ______________     __________   </w:t>
      </w:r>
      <w:r w:rsidR="00242B43">
        <w:rPr>
          <w:rFonts w:ascii="Times New Roman" w:hAnsi="Times New Roman"/>
          <w:sz w:val="28"/>
          <w:szCs w:val="28"/>
          <w:u w:val="single"/>
          <w:lang w:eastAsia="ru-RU"/>
        </w:rPr>
        <w:t>Носко Е.М.</w:t>
      </w:r>
    </w:p>
    <w:p w:rsidR="005F5E1F" w:rsidRDefault="005F5E1F" w:rsidP="005F5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дата                        подпись                    Ф. И.О.</w:t>
      </w:r>
    </w:p>
    <w:p w:rsidR="005F5E1F" w:rsidRDefault="005F5E1F" w:rsidP="005F5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5F5E1F" w:rsidRDefault="005F5E1F" w:rsidP="005F5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_____________ г. протокол №_____</w:t>
      </w:r>
    </w:p>
    <w:p w:rsidR="005F5E1F" w:rsidRDefault="005F5E1F" w:rsidP="005F5E1F">
      <w:pPr>
        <w:pStyle w:val="ae"/>
        <w:rPr>
          <w:szCs w:val="28"/>
          <w:lang w:val="ru-RU"/>
        </w:rPr>
      </w:pPr>
    </w:p>
    <w:p w:rsidR="005F5E1F" w:rsidRDefault="005F5E1F" w:rsidP="005F5E1F">
      <w:pPr>
        <w:pStyle w:val="ae"/>
        <w:rPr>
          <w:szCs w:val="28"/>
          <w:lang w:val="ru-RU"/>
        </w:rPr>
      </w:pPr>
      <w:r>
        <w:rPr>
          <w:szCs w:val="28"/>
          <w:lang w:val="ru-RU"/>
        </w:rPr>
        <w:t>РЕКОМЕНДОВАНА Научно-методическим советом ГАПОУ СМПК</w:t>
      </w:r>
    </w:p>
    <w:p w:rsidR="005F5E1F" w:rsidRDefault="005F5E1F" w:rsidP="005F5E1F">
      <w:pPr>
        <w:pStyle w:val="ae"/>
        <w:rPr>
          <w:szCs w:val="28"/>
          <w:lang w:val="ru-RU"/>
        </w:rPr>
      </w:pPr>
    </w:p>
    <w:p w:rsidR="005F5E1F" w:rsidRDefault="005F5E1F" w:rsidP="005F5E1F">
      <w:pPr>
        <w:tabs>
          <w:tab w:val="left" w:pos="0"/>
        </w:tabs>
        <w:suppressAutoHyphens/>
        <w:spacing w:after="0" w:line="240" w:lineRule="auto"/>
        <w:ind w:firstLine="1440"/>
        <w:rPr>
          <w:rFonts w:ascii="Times New Roman" w:hAnsi="Times New Roman"/>
          <w:sz w:val="28"/>
          <w:szCs w:val="28"/>
          <w:vertAlign w:val="superscript"/>
          <w:lang w:eastAsia="ru-RU"/>
        </w:rPr>
      </w:pPr>
    </w:p>
    <w:p w:rsidR="005F5E1F" w:rsidRDefault="005F5E1F" w:rsidP="005F5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Председатель НМС: ________     _____________  </w:t>
      </w:r>
      <w:r>
        <w:rPr>
          <w:rFonts w:ascii="Times New Roman" w:hAnsi="Times New Roman"/>
          <w:sz w:val="28"/>
          <w:szCs w:val="28"/>
          <w:u w:val="single"/>
          <w:lang w:eastAsia="ru-RU"/>
        </w:rPr>
        <w:t>Цой М.Х</w:t>
      </w:r>
    </w:p>
    <w:p w:rsidR="005F5E1F" w:rsidRDefault="005F5E1F" w:rsidP="005F5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дата                  подпись                    Ф. И.О.</w:t>
      </w:r>
    </w:p>
    <w:p w:rsidR="005F5E1F" w:rsidRDefault="005F5E1F" w:rsidP="005F5E1F">
      <w:pPr>
        <w:tabs>
          <w:tab w:val="left" w:pos="0"/>
        </w:tabs>
        <w:suppressAutoHyphens/>
        <w:spacing w:after="0" w:line="240" w:lineRule="auto"/>
        <w:ind w:firstLine="1440"/>
        <w:rPr>
          <w:rFonts w:ascii="Times New Roman" w:hAnsi="Times New Roman"/>
          <w:i/>
          <w:caps/>
          <w:sz w:val="28"/>
          <w:szCs w:val="28"/>
          <w:lang w:eastAsia="ru-RU"/>
        </w:rPr>
      </w:pP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b/>
          <w:bCs/>
          <w:sz w:val="28"/>
          <w:szCs w:val="28"/>
        </w:rPr>
      </w:pPr>
      <w:r>
        <w:rPr>
          <w:rFonts w:ascii="Times New Roman" w:hAnsi="Times New Roman"/>
          <w:bCs/>
          <w:i/>
          <w:sz w:val="24"/>
          <w:szCs w:val="24"/>
          <w:lang w:eastAsia="ru-RU"/>
        </w:rPr>
        <w:br w:type="page"/>
      </w: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СОДЕРЖАНИЕ</w:t>
      </w: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8"/>
          <w:szCs w:val="28"/>
        </w:rPr>
      </w:pP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8"/>
          <w:szCs w:val="28"/>
        </w:rPr>
      </w:pPr>
    </w:p>
    <w:p w:rsidR="005F5E1F" w:rsidRDefault="005F5E1F" w:rsidP="005F5E1F">
      <w:pPr>
        <w:pStyle w:val="11"/>
        <w:tabs>
          <w:tab w:val="right" w:leader="dot" w:pos="9628"/>
        </w:tabs>
        <w:spacing w:after="120" w:line="360" w:lineRule="auto"/>
        <w:jc w:val="both"/>
        <w:rPr>
          <w:rFonts w:ascii="Times New Roman" w:hAnsi="Times New Roman"/>
          <w:b/>
          <w:noProof/>
          <w:sz w:val="28"/>
          <w:szCs w:val="28"/>
        </w:rPr>
      </w:pPr>
      <w:r>
        <w:rPr>
          <w:rFonts w:ascii="Times New Roman" w:hAnsi="Times New Roman"/>
          <w:b/>
          <w:bCs/>
          <w:caps/>
          <w:sz w:val="28"/>
          <w:szCs w:val="28"/>
        </w:rPr>
        <w:fldChar w:fldCharType="begin"/>
      </w:r>
      <w:r>
        <w:rPr>
          <w:rFonts w:ascii="Times New Roman" w:hAnsi="Times New Roman"/>
          <w:b/>
          <w:bCs/>
          <w:caps/>
          <w:sz w:val="28"/>
          <w:szCs w:val="28"/>
        </w:rPr>
        <w:instrText xml:space="preserve"> TOC \o "1-1" \h \z \u </w:instrText>
      </w:r>
      <w:r>
        <w:rPr>
          <w:rFonts w:ascii="Times New Roman" w:hAnsi="Times New Roman"/>
          <w:b/>
          <w:bCs/>
          <w:caps/>
          <w:sz w:val="28"/>
          <w:szCs w:val="28"/>
        </w:rPr>
        <w:fldChar w:fldCharType="separate"/>
      </w:r>
      <w:hyperlink r:id="rId6" w:anchor="_Toc290416888" w:history="1">
        <w:r>
          <w:rPr>
            <w:rStyle w:val="a3"/>
            <w:b/>
            <w:noProof/>
          </w:rPr>
          <w:t xml:space="preserve">1. ПАСПОРТ </w:t>
        </w:r>
        <w:r w:rsidR="006743B9">
          <w:rPr>
            <w:rStyle w:val="a3"/>
            <w:b/>
            <w:noProof/>
          </w:rPr>
          <w:t xml:space="preserve">АДАПТИРОВАННОЙ </w:t>
        </w:r>
        <w:r>
          <w:rPr>
            <w:rStyle w:val="a3"/>
            <w:b/>
            <w:noProof/>
          </w:rPr>
          <w:t>РАБОЧЕЙ ПРОГРАММЫ УЧЕБНОЙ ДИСЦИПЛИНЫ</w:t>
        </w:r>
        <w:r>
          <w:rPr>
            <w:rStyle w:val="a3"/>
            <w:b/>
            <w:noProof/>
            <w:webHidden/>
            <w:color w:val="auto"/>
          </w:rPr>
          <w:tab/>
          <w:t>4</w:t>
        </w:r>
      </w:hyperlink>
    </w:p>
    <w:p w:rsidR="005F5E1F" w:rsidRDefault="00254291" w:rsidP="005F5E1F">
      <w:pPr>
        <w:pStyle w:val="11"/>
        <w:tabs>
          <w:tab w:val="right" w:leader="dot" w:pos="9628"/>
          <w:tab w:val="left" w:pos="11277"/>
          <w:tab w:val="left" w:pos="12100"/>
        </w:tabs>
        <w:spacing w:after="120" w:line="360" w:lineRule="auto"/>
        <w:jc w:val="both"/>
        <w:rPr>
          <w:rFonts w:ascii="Times New Roman" w:hAnsi="Times New Roman"/>
          <w:b/>
          <w:noProof/>
          <w:sz w:val="28"/>
          <w:szCs w:val="28"/>
        </w:rPr>
      </w:pPr>
      <w:hyperlink r:id="rId7" w:anchor="_Toc290416889" w:history="1">
        <w:r w:rsidR="005F5E1F">
          <w:rPr>
            <w:rStyle w:val="a3"/>
            <w:b/>
            <w:noProof/>
          </w:rPr>
          <w:t>2. СТРУКТУРА И СОДЕРЖАНИЕ УЧЕБНОЙ ДИСЦИПЛИНЫ</w:t>
        </w:r>
        <w:r w:rsidR="005F5E1F">
          <w:rPr>
            <w:rStyle w:val="a3"/>
            <w:b/>
            <w:noProof/>
            <w:webHidden/>
            <w:color w:val="auto"/>
          </w:rPr>
          <w:tab/>
          <w:t>6</w:t>
        </w:r>
      </w:hyperlink>
      <w:r w:rsidR="005F5E1F">
        <w:rPr>
          <w:rFonts w:ascii="Times New Roman" w:hAnsi="Times New Roman"/>
        </w:rPr>
        <w:tab/>
      </w:r>
      <w:r w:rsidR="005F5E1F">
        <w:rPr>
          <w:rFonts w:ascii="Times New Roman" w:hAnsi="Times New Roman"/>
        </w:rPr>
        <w:tab/>
      </w:r>
    </w:p>
    <w:p w:rsidR="005F5E1F" w:rsidRDefault="00254291" w:rsidP="005F5E1F">
      <w:pPr>
        <w:pStyle w:val="11"/>
        <w:tabs>
          <w:tab w:val="right" w:leader="dot" w:pos="9628"/>
        </w:tabs>
        <w:spacing w:after="120" w:line="360" w:lineRule="auto"/>
        <w:jc w:val="both"/>
        <w:rPr>
          <w:rFonts w:ascii="Times New Roman" w:hAnsi="Times New Roman"/>
          <w:b/>
          <w:noProof/>
          <w:sz w:val="28"/>
          <w:szCs w:val="28"/>
        </w:rPr>
      </w:pPr>
      <w:hyperlink r:id="rId8" w:anchor="_Toc290416890" w:history="1">
        <w:r w:rsidR="005F5E1F">
          <w:rPr>
            <w:rStyle w:val="a3"/>
            <w:b/>
            <w:noProof/>
          </w:rPr>
          <w:t>3. УСЛОВИЯ РЕАЛИЗАЦИИ УЧЕБНОЙ ДИСЦИПЛИНЫ</w:t>
        </w:r>
        <w:r w:rsidR="005F5E1F">
          <w:rPr>
            <w:rStyle w:val="a3"/>
            <w:b/>
            <w:noProof/>
            <w:webHidden/>
            <w:color w:val="auto"/>
          </w:rPr>
          <w:tab/>
        </w:r>
        <w:r w:rsidR="005F5E1F">
          <w:rPr>
            <w:rStyle w:val="a3"/>
            <w:b/>
            <w:noProof/>
            <w:webHidden/>
            <w:color w:val="auto"/>
          </w:rPr>
          <w:fldChar w:fldCharType="begin"/>
        </w:r>
        <w:r w:rsidR="005F5E1F">
          <w:rPr>
            <w:rStyle w:val="a3"/>
            <w:b/>
            <w:noProof/>
            <w:webHidden/>
            <w:color w:val="auto"/>
          </w:rPr>
          <w:instrText xml:space="preserve"> PAGEREF _Toc290416890 \h </w:instrText>
        </w:r>
        <w:r w:rsidR="005F5E1F">
          <w:rPr>
            <w:rStyle w:val="a3"/>
            <w:b/>
            <w:noProof/>
            <w:webHidden/>
            <w:color w:val="auto"/>
          </w:rPr>
        </w:r>
        <w:r w:rsidR="005F5E1F">
          <w:rPr>
            <w:rStyle w:val="a3"/>
            <w:b/>
            <w:noProof/>
            <w:webHidden/>
            <w:color w:val="auto"/>
          </w:rPr>
          <w:fldChar w:fldCharType="separate"/>
        </w:r>
        <w:r w:rsidR="005F5E1F">
          <w:rPr>
            <w:rStyle w:val="a3"/>
            <w:b/>
            <w:noProof/>
            <w:webHidden/>
            <w:color w:val="auto"/>
          </w:rPr>
          <w:t>15</w:t>
        </w:r>
        <w:r w:rsidR="005F5E1F">
          <w:rPr>
            <w:rStyle w:val="a3"/>
            <w:b/>
            <w:noProof/>
            <w:webHidden/>
            <w:color w:val="auto"/>
          </w:rPr>
          <w:fldChar w:fldCharType="end"/>
        </w:r>
      </w:hyperlink>
    </w:p>
    <w:p w:rsidR="005F5E1F" w:rsidRDefault="00254291" w:rsidP="005F5E1F">
      <w:pPr>
        <w:pStyle w:val="11"/>
        <w:tabs>
          <w:tab w:val="right" w:leader="dot" w:pos="9628"/>
        </w:tabs>
        <w:spacing w:after="120" w:line="360" w:lineRule="auto"/>
        <w:jc w:val="both"/>
        <w:rPr>
          <w:rFonts w:ascii="Times New Roman" w:hAnsi="Times New Roman"/>
          <w:b/>
          <w:noProof/>
          <w:sz w:val="28"/>
          <w:szCs w:val="28"/>
        </w:rPr>
      </w:pPr>
      <w:hyperlink r:id="rId9" w:anchor="_Toc290416891" w:history="1">
        <w:r w:rsidR="005F5E1F">
          <w:rPr>
            <w:rStyle w:val="a3"/>
            <w:b/>
            <w:noProof/>
          </w:rPr>
          <w:t>4.КОНТРОЛЬ И ОЦЕНКА РЕЗУЛЬТАТОВ ОСВОЕНИЯ УЧЕБНОЙ ДИСЦИПЛИНЫ</w:t>
        </w:r>
        <w:r w:rsidR="005F5E1F">
          <w:rPr>
            <w:rStyle w:val="a3"/>
            <w:b/>
            <w:noProof/>
            <w:webHidden/>
            <w:color w:val="auto"/>
          </w:rPr>
          <w:t>………………………………………………………………</w:t>
        </w:r>
      </w:hyperlink>
      <w:r w:rsidR="005F5E1F">
        <w:t xml:space="preserve">…………                                 </w:t>
      </w:r>
      <w:r w:rsidR="005F5E1F">
        <w:rPr>
          <w:rFonts w:ascii="Times New Roman" w:hAnsi="Times New Roman"/>
          <w:b/>
          <w:sz w:val="28"/>
          <w:szCs w:val="28"/>
        </w:rPr>
        <w:t>17</w:t>
      </w:r>
    </w:p>
    <w:p w:rsidR="005F5E1F" w:rsidRDefault="005F5E1F" w:rsidP="005F5E1F">
      <w:pPr>
        <w:spacing w:after="0"/>
        <w:jc w:val="both"/>
        <w:rPr>
          <w:rFonts w:ascii="Times New Roman" w:hAnsi="Times New Roman"/>
          <w:sz w:val="28"/>
          <w:szCs w:val="28"/>
        </w:rPr>
      </w:pPr>
      <w:r>
        <w:rPr>
          <w:rFonts w:ascii="Times New Roman" w:hAnsi="Times New Roman"/>
          <w:b/>
          <w:bCs/>
          <w:caps/>
          <w:sz w:val="28"/>
          <w:szCs w:val="28"/>
        </w:rPr>
        <w:fldChar w:fldCharType="end"/>
      </w:r>
    </w:p>
    <w:p w:rsidR="005F5E1F" w:rsidRDefault="005F5E1F" w:rsidP="005F5E1F">
      <w:pPr>
        <w:jc w:val="both"/>
        <w:rPr>
          <w:rFonts w:ascii="Times New Roman" w:hAnsi="Times New Roman"/>
          <w:sz w:val="28"/>
          <w:szCs w:val="28"/>
        </w:rPr>
      </w:pPr>
      <w:bookmarkStart w:id="0" w:name="_Toc290416888"/>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jc w:val="both"/>
        <w:rPr>
          <w:rFonts w:ascii="Times New Roman" w:hAnsi="Times New Roman"/>
          <w:sz w:val="28"/>
          <w:szCs w:val="28"/>
        </w:rPr>
      </w:pPr>
    </w:p>
    <w:p w:rsidR="005F5E1F" w:rsidRDefault="005F5E1F" w:rsidP="005F5E1F">
      <w:pPr>
        <w:pStyle w:val="1"/>
        <w:spacing w:before="0"/>
        <w:jc w:val="both"/>
        <w:rPr>
          <w:rFonts w:ascii="Times New Roman" w:eastAsia="Calibri" w:hAnsi="Times New Roman"/>
          <w:b w:val="0"/>
          <w:bCs w:val="0"/>
          <w:color w:val="auto"/>
        </w:rPr>
      </w:pPr>
    </w:p>
    <w:p w:rsidR="006743B9" w:rsidRDefault="006743B9" w:rsidP="006743B9"/>
    <w:p w:rsidR="006743B9" w:rsidRPr="006743B9" w:rsidRDefault="006743B9" w:rsidP="006743B9"/>
    <w:p w:rsidR="005F5E1F" w:rsidRDefault="005F5E1F" w:rsidP="006743B9">
      <w:pPr>
        <w:pStyle w:val="1"/>
        <w:spacing w:before="0"/>
        <w:jc w:val="center"/>
        <w:rPr>
          <w:rFonts w:ascii="Times New Roman" w:hAnsi="Times New Roman"/>
          <w:color w:val="auto"/>
          <w:sz w:val="24"/>
          <w:szCs w:val="24"/>
        </w:rPr>
      </w:pPr>
      <w:r>
        <w:rPr>
          <w:rFonts w:ascii="Times New Roman" w:hAnsi="Times New Roman"/>
          <w:color w:val="auto"/>
          <w:sz w:val="24"/>
          <w:szCs w:val="24"/>
        </w:rPr>
        <w:lastRenderedPageBreak/>
        <w:t xml:space="preserve">1. ПАСПОРТ </w:t>
      </w:r>
      <w:r w:rsidR="006743B9">
        <w:rPr>
          <w:rFonts w:ascii="Times New Roman" w:hAnsi="Times New Roman"/>
          <w:color w:val="auto"/>
          <w:sz w:val="24"/>
          <w:szCs w:val="24"/>
        </w:rPr>
        <w:t xml:space="preserve">АДАПТИРОВАННОЙ </w:t>
      </w:r>
      <w:r>
        <w:rPr>
          <w:rFonts w:ascii="Times New Roman" w:hAnsi="Times New Roman"/>
          <w:color w:val="auto"/>
          <w:sz w:val="24"/>
          <w:szCs w:val="24"/>
        </w:rPr>
        <w:t>РАБОЧЕЙ ПРОГРАММЫ УЧЕБНОЙ ДИСЦИПЛИНЫ</w:t>
      </w:r>
      <w:bookmarkEnd w:id="0"/>
    </w:p>
    <w:p w:rsidR="005F5E1F" w:rsidRDefault="005F5E1F" w:rsidP="006743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Pr>
          <w:rFonts w:ascii="Times New Roman" w:hAnsi="Times New Roman"/>
          <w:b/>
          <w:caps/>
          <w:sz w:val="24"/>
          <w:szCs w:val="24"/>
        </w:rPr>
        <w:t>ОУД.05 Основы Безопасности жизнедеятельности</w:t>
      </w:r>
    </w:p>
    <w:p w:rsidR="006743B9" w:rsidRDefault="006743B9"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jc w:val="both"/>
        <w:rPr>
          <w:rFonts w:ascii="Times New Roman" w:hAnsi="Times New Roman"/>
          <w:b/>
          <w:bCs/>
          <w:sz w:val="24"/>
          <w:szCs w:val="24"/>
        </w:rPr>
      </w:pP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jc w:val="both"/>
        <w:rPr>
          <w:rFonts w:ascii="Times New Roman" w:hAnsi="Times New Roman"/>
          <w:b/>
          <w:bCs/>
          <w:sz w:val="24"/>
          <w:szCs w:val="24"/>
        </w:rPr>
      </w:pPr>
      <w:r>
        <w:rPr>
          <w:rFonts w:ascii="Times New Roman" w:hAnsi="Times New Roman"/>
          <w:b/>
          <w:bCs/>
          <w:sz w:val="24"/>
          <w:szCs w:val="24"/>
        </w:rPr>
        <w:t>1.1. Область применения рабочей программы</w:t>
      </w:r>
    </w:p>
    <w:p w:rsidR="005F5E1F" w:rsidRDefault="006743B9" w:rsidP="005F5E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aps/>
          <w:sz w:val="24"/>
          <w:szCs w:val="24"/>
        </w:rPr>
      </w:pPr>
      <w:r>
        <w:rPr>
          <w:rFonts w:ascii="Times New Roman" w:eastAsia="Times New Roman" w:hAnsi="Times New Roman"/>
          <w:sz w:val="24"/>
          <w:szCs w:val="24"/>
          <w:lang w:eastAsia="ru-RU"/>
        </w:rPr>
        <w:t>Адаптированная р</w:t>
      </w:r>
      <w:r w:rsidR="005F5E1F">
        <w:rPr>
          <w:rFonts w:ascii="Times New Roman" w:eastAsia="Times New Roman" w:hAnsi="Times New Roman"/>
          <w:sz w:val="24"/>
          <w:szCs w:val="24"/>
          <w:lang w:eastAsia="ru-RU"/>
        </w:rPr>
        <w:t>абочая программа учебной дисциплины является частью программы подготовки специалистов среднего звена в соответствии с ФГОС по специальности СПО ППССЗ 39.01.01 Социальный работник и примерной программы общеобразовательной учебной дисциплины «Основы безопасности жизнедеятельности», для профессиональных образовательных организаций.</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contextualSpacing/>
        <w:rPr>
          <w:rFonts w:ascii="Times New Roman" w:hAnsi="Times New Roman"/>
          <w:b/>
          <w:bCs/>
          <w:sz w:val="24"/>
          <w:szCs w:val="24"/>
        </w:rPr>
      </w:pPr>
      <w:r>
        <w:rPr>
          <w:rFonts w:ascii="Times New Roman" w:hAnsi="Times New Roman"/>
          <w:b/>
          <w:bCs/>
          <w:sz w:val="24"/>
          <w:szCs w:val="24"/>
        </w:rPr>
        <w:t>1.2. Место учебной дисциплины в структуре основной профессиональной образовательной программы:</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contextualSpacing/>
        <w:rPr>
          <w:rFonts w:ascii="Times New Roman" w:hAnsi="Times New Roman"/>
          <w:bCs/>
          <w:sz w:val="24"/>
          <w:szCs w:val="24"/>
        </w:rPr>
      </w:pPr>
      <w:r>
        <w:rPr>
          <w:rFonts w:ascii="Times New Roman" w:hAnsi="Times New Roman"/>
          <w:bCs/>
          <w:sz w:val="24"/>
          <w:szCs w:val="24"/>
        </w:rPr>
        <w:t>Учебная дисциплина относится к общеобразовательному циклу ОД.00 ОУД.05</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
          <w:bCs/>
          <w:sz w:val="24"/>
          <w:szCs w:val="24"/>
        </w:rPr>
      </w:pPr>
      <w:r>
        <w:rPr>
          <w:rFonts w:ascii="Times New Roman" w:hAnsi="Times New Roman"/>
          <w:b/>
          <w:bCs/>
          <w:sz w:val="24"/>
          <w:szCs w:val="24"/>
        </w:rPr>
        <w:t>1.3. Цели и задачи учебной дисциплины – требования к результатам освоения дисциплины:</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Освоение содержания учебной дисциплины «Основы безопасности жизнедеятельности» обеспечивает достижение следующих результатов:</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личностных •</w:t>
      </w:r>
      <w:r>
        <w:rPr>
          <w:rFonts w:ascii="Times New Roman" w:hAnsi="Times New Roman"/>
          <w:sz w:val="24"/>
          <w:szCs w:val="24"/>
        </w:rPr>
        <w:tab/>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-развитие личностных, в том числе духовных и физических, качеств, обеспечивающих защищенность жизненно важных интересов личности от внешних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и внутренних угроз;</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-готовность к служению Отечеству, его защите; </w:t>
      </w:r>
      <w:r>
        <w:rPr>
          <w:rFonts w:ascii="Times New Roman" w:hAnsi="Times New Roman"/>
          <w:sz w:val="24"/>
          <w:szCs w:val="24"/>
        </w:rPr>
        <w:tab/>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формирование потребности соблюдать нормы здорового образа жизни, осознанно выполнять правила безопасности жизнедеятельности;</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-исключение из своей жизни вредных привычек (курения, пьянства и т. д.); </w:t>
      </w:r>
      <w:r>
        <w:rPr>
          <w:rFonts w:ascii="Times New Roman" w:hAnsi="Times New Roman"/>
          <w:sz w:val="24"/>
          <w:szCs w:val="24"/>
        </w:rPr>
        <w:tab/>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воспитание ответственного отношения к сохранению окружающей природ- </w:t>
      </w:r>
      <w:r>
        <w:rPr>
          <w:rFonts w:ascii="Times New Roman" w:hAnsi="Times New Roman"/>
          <w:sz w:val="24"/>
          <w:szCs w:val="24"/>
        </w:rPr>
        <w:tab/>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ной среды, личному здоровью, как к индивидуальной и общественной ценности;</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-освоение приемов действий в опасных и чрезвычайных ситуациях природного, техногенного и социального характера;</w:t>
      </w:r>
    </w:p>
    <w:p w:rsidR="005F5E1F" w:rsidRDefault="00242B43" w:rsidP="005F5E1F">
      <w:pPr>
        <w:spacing w:after="0" w:line="240" w:lineRule="auto"/>
        <w:rPr>
          <w:rFonts w:ascii="Times New Roman" w:hAnsi="Times New Roman"/>
          <w:sz w:val="24"/>
          <w:szCs w:val="24"/>
        </w:rPr>
      </w:pP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w:t>
      </w:r>
      <w:r w:rsidR="005F5E1F">
        <w:rPr>
          <w:rFonts w:ascii="Times New Roman" w:hAnsi="Times New Roman"/>
          <w:sz w:val="24"/>
          <w:szCs w:val="24"/>
        </w:rPr>
        <w:t>:</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-овладение умениями формулировать личные понятия о безопасности; анализировать причины возникновения опасных и чрезвычайных ситуаций;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-обобщать и сравнивать последствия опасных и чрезвычайных ситуаций;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-выявлять причинно-следственные связи опасных ситуаций и их влияние на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безопасность жизнедеятельности человека;</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-формирование умений взаимодействовать с окружающими, выполнять раз-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личные социальные роли во время и при ликвидации последствий чрезвычайных ситуаций;</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lastRenderedPageBreak/>
        <w:t>-развитие умения применять полученные теоретические знания на практике:</w:t>
      </w:r>
      <w:r>
        <w:rPr>
          <w:rFonts w:ascii="Times New Roman" w:hAnsi="Times New Roman"/>
          <w:sz w:val="24"/>
          <w:szCs w:val="24"/>
        </w:rPr>
        <w:tab/>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-развитие умения информировать о результатах своих наблюдений, участвовать в дискуссии, отстаивать свою точку зрения, находить компромиссное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решение в различных ситуациях;</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-освоение знания устройства и принципов действия бытовых приборов и других технических средств, используемых в повседневной жизни;</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-приобретение опыта локализации возможных опасных ситуаций, связанных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с нарушением работы технических средств и правил их эксплуатации;</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-формирование установки на здоровый образ жизни; </w:t>
      </w:r>
      <w:r>
        <w:rPr>
          <w:rFonts w:ascii="Times New Roman" w:hAnsi="Times New Roman"/>
          <w:sz w:val="24"/>
          <w:szCs w:val="24"/>
        </w:rPr>
        <w:tab/>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-развитие необходимых физических качеств: выносливости, силы, ловкости,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гибкости, скоростных качеств, достаточных для того, чтобы выдерживать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необходимые умственные и физические нагрузки;</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предметных •</w:t>
      </w:r>
      <w:r>
        <w:rPr>
          <w:rFonts w:ascii="Times New Roman" w:hAnsi="Times New Roman"/>
          <w:sz w:val="24"/>
          <w:szCs w:val="24"/>
        </w:rPr>
        <w:tab/>
      </w:r>
      <w:proofErr w:type="gramStart"/>
      <w:r>
        <w:rPr>
          <w:rFonts w:ascii="Times New Roman" w:hAnsi="Times New Roman"/>
          <w:sz w:val="24"/>
          <w:szCs w:val="24"/>
        </w:rPr>
        <w:t xml:space="preserve"> :</w:t>
      </w:r>
      <w:proofErr w:type="gramEnd"/>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представлений о необходимости отрицания экстремизма,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терроризма, других действий противоправного характера, а также асоциального поведения;</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-освоение знания распространенных опасных и чрезвычайных ситуаций при-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родного, техногенного и социального характера;</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-освоение знания факторов, пагубно влияющих на здоровье человека; </w:t>
      </w:r>
      <w:r>
        <w:rPr>
          <w:rFonts w:ascii="Times New Roman" w:hAnsi="Times New Roman"/>
          <w:sz w:val="24"/>
          <w:szCs w:val="24"/>
        </w:rPr>
        <w:tab/>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-формирование умения предвидеть возникновение опасных и чрезвычайных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ситуаций по характерным для них признакам, а также использовать различные информационные источники;</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-развитие умения применять полученные знания в области безопасности на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практике, проектировать модели личного безопасного поведения в повседневной жизни и в различных опасных и чрезвычайных ситуациях;</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-получение и освоение знания основ обороны государства и воинской службы: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-освоение знания основных видов военно-профессиональной деятельности,  </w:t>
      </w:r>
      <w:r>
        <w:rPr>
          <w:rFonts w:ascii="Times New Roman" w:hAnsi="Times New Roman"/>
          <w:sz w:val="24"/>
          <w:szCs w:val="24"/>
        </w:rPr>
        <w:tab/>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особенностей прохождения военной службы по призыву и контракту, увольнения с военной службы и пребывания в запасе;</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-владение основами медицинских знаний и оказания первой помощи </w:t>
      </w:r>
      <w:proofErr w:type="spellStart"/>
      <w:r>
        <w:rPr>
          <w:rFonts w:ascii="Times New Roman" w:hAnsi="Times New Roman"/>
          <w:sz w:val="24"/>
          <w:szCs w:val="24"/>
        </w:rPr>
        <w:t>постра</w:t>
      </w:r>
      <w:proofErr w:type="spellEnd"/>
      <w:r>
        <w:rPr>
          <w:rFonts w:ascii="Times New Roman" w:hAnsi="Times New Roman"/>
          <w:sz w:val="24"/>
          <w:szCs w:val="24"/>
        </w:rPr>
        <w:t xml:space="preserve">-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давшим при неотложных состояниях (травмах, отравлениях и различных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видах поражений), включая знания об основных инфекционных заболеваниях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и их профилактике;</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lastRenderedPageBreak/>
        <w:t>В результате освоения дисциплины обучающийся должен освоить аспекты общих и профессиональных компетенций:</w:t>
      </w:r>
    </w:p>
    <w:p w:rsidR="005F5E1F" w:rsidRDefault="005F5E1F" w:rsidP="005F5E1F">
      <w:pPr>
        <w:spacing w:after="0" w:line="240" w:lineRule="auto"/>
        <w:jc w:val="both"/>
        <w:rPr>
          <w:rFonts w:ascii="Times New Roman" w:hAnsi="Times New Roman"/>
          <w:color w:val="000000" w:themeColor="text1"/>
          <w:spacing w:val="-19"/>
          <w:sz w:val="24"/>
          <w:szCs w:val="24"/>
        </w:rPr>
      </w:pPr>
      <w:r>
        <w:rPr>
          <w:rFonts w:ascii="Times New Roman" w:hAnsi="Times New Roman"/>
          <w:color w:val="000000" w:themeColor="text1"/>
          <w:spacing w:val="-19"/>
          <w:sz w:val="24"/>
          <w:szCs w:val="24"/>
        </w:rPr>
        <w:t xml:space="preserve">ОК1. Понимать  сущность  и  социальную  значимость  своей  будущей профессии, проявлять к ней устойчивый интерес. </w:t>
      </w:r>
    </w:p>
    <w:p w:rsidR="005F5E1F" w:rsidRDefault="005F5E1F" w:rsidP="005F5E1F">
      <w:pPr>
        <w:spacing w:after="0" w:line="240" w:lineRule="auto"/>
        <w:jc w:val="both"/>
        <w:rPr>
          <w:rFonts w:ascii="Times New Roman" w:hAnsi="Times New Roman"/>
          <w:color w:val="000000" w:themeColor="text1"/>
          <w:spacing w:val="-19"/>
          <w:sz w:val="24"/>
          <w:szCs w:val="24"/>
        </w:rPr>
      </w:pPr>
      <w:r>
        <w:rPr>
          <w:rFonts w:ascii="Times New Roman" w:hAnsi="Times New Roman"/>
          <w:color w:val="000000" w:themeColor="text1"/>
          <w:spacing w:val="-19"/>
          <w:sz w:val="24"/>
          <w:szCs w:val="24"/>
        </w:rPr>
        <w:t xml:space="preserve">ОК2. Организовывать  собственную  деятельность,  определять методы  решения  профессиональных  задач,  оценивать  их  эффективность  и качество. </w:t>
      </w:r>
    </w:p>
    <w:p w:rsidR="005F5E1F" w:rsidRDefault="005F5E1F" w:rsidP="005F5E1F">
      <w:pPr>
        <w:spacing w:after="0" w:line="240" w:lineRule="auto"/>
        <w:jc w:val="both"/>
        <w:rPr>
          <w:rFonts w:ascii="Times New Roman" w:hAnsi="Times New Roman"/>
          <w:color w:val="000000" w:themeColor="text1"/>
          <w:spacing w:val="-19"/>
          <w:sz w:val="24"/>
          <w:szCs w:val="24"/>
        </w:rPr>
      </w:pPr>
      <w:r>
        <w:rPr>
          <w:rFonts w:ascii="Times New Roman" w:hAnsi="Times New Roman"/>
          <w:color w:val="000000" w:themeColor="text1"/>
          <w:spacing w:val="-19"/>
          <w:sz w:val="24"/>
          <w:szCs w:val="24"/>
        </w:rPr>
        <w:t xml:space="preserve">ОК3. Оценивать  риски  и  принимать  решения  в  нестандартных ситуациях. </w:t>
      </w:r>
    </w:p>
    <w:p w:rsidR="005F5E1F" w:rsidRDefault="005F5E1F" w:rsidP="005F5E1F">
      <w:pPr>
        <w:spacing w:after="0" w:line="240" w:lineRule="auto"/>
        <w:jc w:val="both"/>
        <w:rPr>
          <w:rFonts w:ascii="Times New Roman" w:hAnsi="Times New Roman"/>
          <w:color w:val="000000" w:themeColor="text1"/>
          <w:spacing w:val="-19"/>
          <w:sz w:val="24"/>
          <w:szCs w:val="24"/>
        </w:rPr>
      </w:pPr>
      <w:r>
        <w:rPr>
          <w:rFonts w:ascii="Times New Roman" w:hAnsi="Times New Roman"/>
          <w:color w:val="000000" w:themeColor="text1"/>
          <w:spacing w:val="-19"/>
          <w:sz w:val="24"/>
          <w:szCs w:val="24"/>
        </w:rPr>
        <w:t xml:space="preserve">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5F5E1F" w:rsidRDefault="005F5E1F" w:rsidP="005F5E1F">
      <w:pPr>
        <w:spacing w:after="0" w:line="240" w:lineRule="auto"/>
        <w:jc w:val="both"/>
        <w:rPr>
          <w:rFonts w:ascii="Times New Roman" w:hAnsi="Times New Roman"/>
          <w:color w:val="000000" w:themeColor="text1"/>
          <w:spacing w:val="-19"/>
          <w:sz w:val="24"/>
          <w:szCs w:val="24"/>
        </w:rPr>
      </w:pPr>
      <w:r>
        <w:rPr>
          <w:rFonts w:ascii="Times New Roman" w:hAnsi="Times New Roman"/>
          <w:color w:val="000000" w:themeColor="text1"/>
          <w:spacing w:val="-19"/>
          <w:sz w:val="24"/>
          <w:szCs w:val="24"/>
        </w:rPr>
        <w:t xml:space="preserve">ОК5. Использовать  информационно-коммуникационные  технологии для совершенствования профессиональной деятельности. </w:t>
      </w:r>
    </w:p>
    <w:p w:rsidR="005F5E1F" w:rsidRDefault="005F5E1F" w:rsidP="005F5E1F">
      <w:pPr>
        <w:spacing w:after="0" w:line="240" w:lineRule="auto"/>
        <w:jc w:val="both"/>
        <w:rPr>
          <w:rFonts w:ascii="Times New Roman" w:hAnsi="Times New Roman"/>
          <w:spacing w:val="-19"/>
          <w:sz w:val="24"/>
          <w:szCs w:val="24"/>
        </w:rPr>
      </w:pPr>
      <w:r>
        <w:rPr>
          <w:rFonts w:ascii="Times New Roman" w:hAnsi="Times New Roman"/>
          <w:spacing w:val="-19"/>
          <w:sz w:val="24"/>
          <w:szCs w:val="24"/>
        </w:rPr>
        <w:t xml:space="preserve">ОК6. Работать  в  коллективе  и  команде,  взаимодействовать с руководством, коллегами и социальными партнерами. </w:t>
      </w:r>
    </w:p>
    <w:p w:rsidR="005F5E1F" w:rsidRDefault="005F5E1F" w:rsidP="005F5E1F">
      <w:pPr>
        <w:spacing w:after="0" w:line="240" w:lineRule="auto"/>
        <w:jc w:val="both"/>
        <w:rPr>
          <w:rFonts w:ascii="Times New Roman" w:hAnsi="Times New Roman"/>
          <w:spacing w:val="-19"/>
          <w:sz w:val="24"/>
          <w:szCs w:val="24"/>
        </w:rPr>
      </w:pPr>
      <w:r>
        <w:rPr>
          <w:rFonts w:ascii="Times New Roman" w:hAnsi="Times New Roman"/>
          <w:spacing w:val="-19"/>
          <w:sz w:val="24"/>
          <w:szCs w:val="24"/>
        </w:rPr>
        <w:t xml:space="preserve">ОК9. Осуществлять  профессиональную  деятельность  в  условиях обновления ее целей, содержания, смены технологий. </w:t>
      </w:r>
    </w:p>
    <w:p w:rsidR="005F5E1F" w:rsidRDefault="005F5E1F" w:rsidP="005F5E1F">
      <w:pPr>
        <w:spacing w:after="0" w:line="240" w:lineRule="auto"/>
        <w:jc w:val="both"/>
        <w:rPr>
          <w:rFonts w:ascii="Times New Roman" w:hAnsi="Times New Roman"/>
          <w:spacing w:val="-19"/>
          <w:sz w:val="24"/>
          <w:szCs w:val="24"/>
        </w:rPr>
      </w:pPr>
      <w:r>
        <w:rPr>
          <w:rFonts w:ascii="Times New Roman" w:hAnsi="Times New Roman"/>
          <w:spacing w:val="-19"/>
          <w:sz w:val="24"/>
          <w:szCs w:val="24"/>
        </w:rPr>
        <w:t xml:space="preserve">ОК10. Осуществлять  профилактику  травматизма,  обеспечивать охрану жизни и здоровья детей. </w:t>
      </w:r>
    </w:p>
    <w:p w:rsidR="005F5E1F" w:rsidRDefault="005F5E1F" w:rsidP="005F5E1F">
      <w:pPr>
        <w:spacing w:after="0" w:line="240" w:lineRule="auto"/>
        <w:jc w:val="both"/>
        <w:rPr>
          <w:rFonts w:ascii="Times New Roman" w:hAnsi="Times New Roman"/>
          <w:spacing w:val="-19"/>
          <w:sz w:val="24"/>
          <w:szCs w:val="24"/>
        </w:rPr>
      </w:pPr>
      <w:r>
        <w:rPr>
          <w:rFonts w:ascii="Times New Roman" w:hAnsi="Times New Roman"/>
          <w:spacing w:val="-19"/>
          <w:sz w:val="24"/>
          <w:szCs w:val="24"/>
        </w:rPr>
        <w:t xml:space="preserve">ОК11. Строить  профессиональную  деятельность  с  соблюдением регулирующих ее правовых норм. </w:t>
      </w:r>
    </w:p>
    <w:p w:rsidR="005F5E1F" w:rsidRDefault="005F5E1F" w:rsidP="005F5E1F">
      <w:pPr>
        <w:spacing w:after="0" w:line="240" w:lineRule="auto"/>
        <w:jc w:val="both"/>
        <w:rPr>
          <w:rFonts w:ascii="Times New Roman" w:hAnsi="Times New Roman"/>
          <w:spacing w:val="-19"/>
          <w:sz w:val="24"/>
          <w:szCs w:val="24"/>
        </w:rPr>
      </w:pPr>
      <w:r>
        <w:rPr>
          <w:rFonts w:ascii="Times New Roman" w:hAnsi="Times New Roman"/>
          <w:spacing w:val="-19"/>
          <w:sz w:val="24"/>
          <w:szCs w:val="24"/>
        </w:rPr>
        <w:t>ОК12. Исполнять  воинскую  обязанность,  в  том  числе с применением полученных профессиональных знани</w:t>
      </w:r>
      <w:proofErr w:type="gramStart"/>
      <w:r>
        <w:rPr>
          <w:rFonts w:ascii="Times New Roman" w:hAnsi="Times New Roman"/>
          <w:spacing w:val="-19"/>
          <w:sz w:val="24"/>
          <w:szCs w:val="24"/>
        </w:rPr>
        <w:t>й(</w:t>
      </w:r>
      <w:proofErr w:type="gramEnd"/>
      <w:r>
        <w:rPr>
          <w:rFonts w:ascii="Times New Roman" w:hAnsi="Times New Roman"/>
          <w:spacing w:val="-19"/>
          <w:sz w:val="24"/>
          <w:szCs w:val="24"/>
        </w:rPr>
        <w:t>для юношей).</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bCs/>
          <w:sz w:val="24"/>
          <w:szCs w:val="24"/>
        </w:rPr>
        <w:t>1.4. Рекомендуемое количество часов на освоение программы учебной дисциплины:</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максимальной учебной нагрузки студента </w:t>
      </w:r>
      <w:r>
        <w:rPr>
          <w:rFonts w:ascii="Times New Roman" w:hAnsi="Times New Roman"/>
          <w:b/>
          <w:sz w:val="24"/>
          <w:szCs w:val="24"/>
        </w:rPr>
        <w:t>90</w:t>
      </w:r>
      <w:r>
        <w:rPr>
          <w:rFonts w:ascii="Times New Roman" w:hAnsi="Times New Roman"/>
          <w:sz w:val="24"/>
          <w:szCs w:val="24"/>
        </w:rPr>
        <w:t xml:space="preserve"> часов, в том числе:</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contextualSpacing/>
        <w:jc w:val="both"/>
        <w:rPr>
          <w:rFonts w:ascii="Times New Roman" w:hAnsi="Times New Roman"/>
          <w:sz w:val="24"/>
          <w:szCs w:val="24"/>
        </w:rPr>
      </w:pPr>
      <w:r>
        <w:rPr>
          <w:rFonts w:ascii="Times New Roman" w:hAnsi="Times New Roman"/>
          <w:sz w:val="24"/>
          <w:szCs w:val="24"/>
        </w:rPr>
        <w:t xml:space="preserve">обязательной аудиторной учебной нагрузки студента </w:t>
      </w:r>
      <w:r>
        <w:rPr>
          <w:rFonts w:ascii="Times New Roman" w:hAnsi="Times New Roman"/>
          <w:b/>
          <w:sz w:val="24"/>
          <w:szCs w:val="24"/>
        </w:rPr>
        <w:t>70</w:t>
      </w:r>
      <w:r>
        <w:rPr>
          <w:rFonts w:ascii="Times New Roman" w:hAnsi="Times New Roman"/>
          <w:sz w:val="24"/>
          <w:szCs w:val="24"/>
        </w:rPr>
        <w:t xml:space="preserve"> часов;</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самостоятельной работы обучающегося </w:t>
      </w:r>
      <w:r>
        <w:rPr>
          <w:rFonts w:ascii="Times New Roman" w:hAnsi="Times New Roman"/>
          <w:b/>
          <w:sz w:val="24"/>
          <w:szCs w:val="24"/>
        </w:rPr>
        <w:t>20</w:t>
      </w:r>
      <w:r>
        <w:rPr>
          <w:rFonts w:ascii="Times New Roman" w:hAnsi="Times New Roman"/>
          <w:sz w:val="24"/>
          <w:szCs w:val="24"/>
        </w:rPr>
        <w:t xml:space="preserve"> часов.</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bookmarkStart w:id="1" w:name="_Toc290416889"/>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2. </w:t>
      </w:r>
      <w:bookmarkEnd w:id="1"/>
      <w:r>
        <w:rPr>
          <w:rFonts w:ascii="Times New Roman" w:hAnsi="Times New Roman"/>
          <w:b/>
          <w:sz w:val="24"/>
          <w:szCs w:val="24"/>
        </w:rPr>
        <w:t>СТРУКТУРА И СОДЕРЖАНИЕ УЧЕБНОЙ ДИСЦИПЛИНЫ</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80"/>
        <w:jc w:val="both"/>
        <w:rPr>
          <w:rFonts w:ascii="Times New Roman" w:hAnsi="Times New Roman"/>
          <w:b/>
          <w:bCs/>
          <w:sz w:val="24"/>
          <w:szCs w:val="24"/>
        </w:rPr>
      </w:pPr>
      <w:r>
        <w:rPr>
          <w:rFonts w:ascii="Times New Roman" w:hAnsi="Times New Roman"/>
          <w:b/>
          <w:bCs/>
          <w:sz w:val="24"/>
          <w:szCs w:val="24"/>
        </w:rPr>
        <w:t>2.1. Объем учебной дисциплины и виды учебной работы</w:t>
      </w:r>
    </w:p>
    <w:tbl>
      <w:tblPr>
        <w:tblW w:w="12585" w:type="dxa"/>
        <w:tblLayout w:type="fixed"/>
        <w:tblLook w:val="00A0" w:firstRow="1" w:lastRow="0" w:firstColumn="1" w:lastColumn="0" w:noHBand="0" w:noVBand="0"/>
      </w:tblPr>
      <w:tblGrid>
        <w:gridCol w:w="7907"/>
        <w:gridCol w:w="1984"/>
        <w:gridCol w:w="2694"/>
      </w:tblGrid>
      <w:tr w:rsidR="005F5E1F" w:rsidTr="005F5E1F">
        <w:trPr>
          <w:gridAfter w:val="1"/>
          <w:wAfter w:w="2693" w:type="dxa"/>
          <w:trHeight w:val="323"/>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Вид учебной работы</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Объем часов</w:t>
            </w:r>
          </w:p>
        </w:tc>
      </w:tr>
      <w:tr w:rsidR="005F5E1F" w:rsidTr="005F5E1F">
        <w:trPr>
          <w:gridAfter w:val="1"/>
          <w:wAfter w:w="2693" w:type="dxa"/>
          <w:trHeight w:val="285"/>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Максимальная учебная нагрузка (всего)</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90</w:t>
            </w:r>
          </w:p>
        </w:tc>
      </w:tr>
      <w:tr w:rsidR="005F5E1F" w:rsidTr="005F5E1F">
        <w:trPr>
          <w:gridAfter w:val="1"/>
          <w:wAfter w:w="2693" w:type="dxa"/>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Обязательная аудиторная учебная нагрузка (всего)</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70</w:t>
            </w:r>
          </w:p>
        </w:tc>
      </w:tr>
      <w:tr w:rsidR="005F5E1F" w:rsidTr="005F5E1F">
        <w:trPr>
          <w:gridAfter w:val="1"/>
          <w:wAfter w:w="2693" w:type="dxa"/>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984" w:type="dxa"/>
            <w:tcBorders>
              <w:top w:val="single" w:sz="6" w:space="0" w:color="000000"/>
              <w:left w:val="single" w:sz="6" w:space="0" w:color="000000"/>
              <w:bottom w:val="single" w:sz="6" w:space="0" w:color="000000"/>
              <w:right w:val="single" w:sz="6" w:space="0" w:color="000000"/>
            </w:tcBorders>
          </w:tcPr>
          <w:p w:rsidR="005F5E1F" w:rsidRDefault="005F5E1F">
            <w:pPr>
              <w:autoSpaceDE w:val="0"/>
              <w:autoSpaceDN w:val="0"/>
              <w:adjustRightInd w:val="0"/>
              <w:spacing w:after="0" w:line="240" w:lineRule="auto"/>
              <w:jc w:val="both"/>
              <w:rPr>
                <w:rFonts w:ascii="Times New Roman" w:hAnsi="Times New Roman"/>
                <w:i/>
                <w:iCs/>
                <w:sz w:val="24"/>
                <w:szCs w:val="24"/>
              </w:rPr>
            </w:pPr>
          </w:p>
        </w:tc>
      </w:tr>
      <w:tr w:rsidR="005F5E1F" w:rsidTr="005F5E1F">
        <w:trPr>
          <w:gridAfter w:val="1"/>
          <w:wAfter w:w="2693" w:type="dxa"/>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лабораторные занятия – не предусмотрено</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w:t>
            </w:r>
          </w:p>
        </w:tc>
      </w:tr>
      <w:tr w:rsidR="005F5E1F" w:rsidTr="005F5E1F">
        <w:trPr>
          <w:gridAfter w:val="1"/>
          <w:wAfter w:w="2693" w:type="dxa"/>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практические занятия</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44</w:t>
            </w:r>
          </w:p>
        </w:tc>
      </w:tr>
      <w:tr w:rsidR="005F5E1F" w:rsidTr="005F5E1F">
        <w:trPr>
          <w:gridAfter w:val="1"/>
          <w:wAfter w:w="2693" w:type="dxa"/>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контрольные работы</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w:t>
            </w:r>
          </w:p>
        </w:tc>
      </w:tr>
      <w:tr w:rsidR="005F5E1F" w:rsidTr="005F5E1F">
        <w:trPr>
          <w:gridAfter w:val="1"/>
          <w:wAfter w:w="2693" w:type="dxa"/>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дифференцированный зачет</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2</w:t>
            </w:r>
          </w:p>
        </w:tc>
      </w:tr>
      <w:tr w:rsidR="005F5E1F" w:rsidTr="005F5E1F">
        <w:trPr>
          <w:gridAfter w:val="1"/>
          <w:wAfter w:w="2693" w:type="dxa"/>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Самостоятельная работа обучающегося (всего)</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bCs/>
                <w:i/>
                <w:iCs/>
                <w:sz w:val="24"/>
                <w:szCs w:val="24"/>
              </w:rPr>
            </w:pPr>
            <w:r>
              <w:rPr>
                <w:rFonts w:ascii="Times New Roman" w:hAnsi="Times New Roman"/>
                <w:b/>
                <w:bCs/>
                <w:i/>
                <w:iCs/>
                <w:sz w:val="24"/>
                <w:szCs w:val="24"/>
              </w:rPr>
              <w:t>20</w:t>
            </w:r>
          </w:p>
        </w:tc>
      </w:tr>
      <w:tr w:rsidR="005F5E1F" w:rsidTr="005F5E1F">
        <w:trPr>
          <w:gridAfter w:val="1"/>
          <w:wAfter w:w="2693" w:type="dxa"/>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984" w:type="dxa"/>
            <w:tcBorders>
              <w:top w:val="single" w:sz="6" w:space="0" w:color="000000"/>
              <w:left w:val="single" w:sz="6" w:space="0" w:color="000000"/>
              <w:bottom w:val="single" w:sz="6" w:space="0" w:color="000000"/>
              <w:right w:val="single" w:sz="6" w:space="0" w:color="000000"/>
            </w:tcBorders>
          </w:tcPr>
          <w:p w:rsidR="005F5E1F" w:rsidRDefault="005F5E1F">
            <w:pPr>
              <w:autoSpaceDE w:val="0"/>
              <w:autoSpaceDN w:val="0"/>
              <w:adjustRightInd w:val="0"/>
              <w:spacing w:after="0" w:line="240" w:lineRule="auto"/>
              <w:jc w:val="both"/>
              <w:rPr>
                <w:rFonts w:ascii="Times New Roman" w:hAnsi="Times New Roman"/>
                <w:b/>
                <w:i/>
                <w:iCs/>
                <w:sz w:val="24"/>
                <w:szCs w:val="24"/>
              </w:rPr>
            </w:pPr>
          </w:p>
        </w:tc>
      </w:tr>
      <w:tr w:rsidR="005F5E1F" w:rsidTr="005F5E1F">
        <w:trPr>
          <w:gridAfter w:val="1"/>
          <w:wAfter w:w="2693" w:type="dxa"/>
          <w:trHeight w:val="842"/>
        </w:trPr>
        <w:tc>
          <w:tcPr>
            <w:tcW w:w="7905" w:type="dxa"/>
            <w:tcBorders>
              <w:top w:val="single" w:sz="6" w:space="0" w:color="000000"/>
              <w:left w:val="single" w:sz="6" w:space="0" w:color="000000"/>
              <w:bottom w:val="single" w:sz="4" w:space="0" w:color="auto"/>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Подготовить сообщение </w:t>
            </w:r>
            <w:r>
              <w:rPr>
                <w:rFonts w:ascii="Times New Roman" w:hAnsi="Times New Roman"/>
                <w:bCs/>
                <w:sz w:val="24"/>
                <w:szCs w:val="24"/>
              </w:rPr>
              <w:t>на темы: «Здоровый образ жизни», «Вредные привычки», «Профилактика инфекционных болезней», «Оказание первой  медицинской  помощи  при несчастных случаях»; работа со справочной литературой и ресурсами сети Интернет.</w:t>
            </w:r>
          </w:p>
        </w:tc>
        <w:tc>
          <w:tcPr>
            <w:tcW w:w="1984" w:type="dxa"/>
            <w:tcBorders>
              <w:top w:val="single" w:sz="6" w:space="0" w:color="000000"/>
              <w:left w:val="single" w:sz="6" w:space="0" w:color="000000"/>
              <w:bottom w:val="single" w:sz="4" w:space="0" w:color="auto"/>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1</w:t>
            </w:r>
          </w:p>
        </w:tc>
      </w:tr>
      <w:tr w:rsidR="005F5E1F" w:rsidTr="005F5E1F">
        <w:trPr>
          <w:gridAfter w:val="1"/>
          <w:wAfter w:w="2693" w:type="dxa"/>
          <w:trHeight w:val="542"/>
        </w:trPr>
        <w:tc>
          <w:tcPr>
            <w:tcW w:w="7905" w:type="dxa"/>
            <w:tcBorders>
              <w:top w:val="single" w:sz="4" w:space="0" w:color="auto"/>
              <w:left w:val="single" w:sz="6" w:space="0" w:color="000000"/>
              <w:bottom w:val="single" w:sz="6" w:space="0" w:color="000000"/>
              <w:right w:val="single" w:sz="6" w:space="0" w:color="000000"/>
            </w:tcBorders>
          </w:tcPr>
          <w:p w:rsidR="005F5E1F" w:rsidRPr="006743B9" w:rsidRDefault="005F5E1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Написать реферат: «Вредные виды привычек и их влияние на здоровье человека»</w:t>
            </w:r>
          </w:p>
        </w:tc>
        <w:tc>
          <w:tcPr>
            <w:tcW w:w="1984" w:type="dxa"/>
            <w:tcBorders>
              <w:top w:val="single" w:sz="4" w:space="0" w:color="auto"/>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1</w:t>
            </w:r>
          </w:p>
        </w:tc>
      </w:tr>
      <w:tr w:rsidR="005F5E1F" w:rsidTr="005F5E1F">
        <w:trPr>
          <w:gridAfter w:val="1"/>
          <w:wAfter w:w="2693" w:type="dxa"/>
          <w:trHeight w:val="766"/>
        </w:trPr>
        <w:tc>
          <w:tcPr>
            <w:tcW w:w="7905" w:type="dxa"/>
            <w:tcBorders>
              <w:top w:val="single" w:sz="6" w:space="0" w:color="000000"/>
              <w:left w:val="single" w:sz="6" w:space="0" w:color="000000"/>
              <w:bottom w:val="single" w:sz="4" w:space="0" w:color="auto"/>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Изучить правила оказания первой медицинской помощи при ожогах, обморожениях, отравлениях, инфекционных заболеваниях. </w:t>
            </w:r>
            <w:r>
              <w:rPr>
                <w:rFonts w:ascii="Times New Roman" w:hAnsi="Times New Roman"/>
                <w:bCs/>
                <w:sz w:val="24"/>
                <w:szCs w:val="24"/>
              </w:rPr>
              <w:t>Работа со справочной литературой и ресурсами сети Интернет.</w:t>
            </w:r>
          </w:p>
        </w:tc>
        <w:tc>
          <w:tcPr>
            <w:tcW w:w="1984" w:type="dxa"/>
            <w:tcBorders>
              <w:top w:val="single" w:sz="6" w:space="0" w:color="000000"/>
              <w:left w:val="single" w:sz="6" w:space="0" w:color="000000"/>
              <w:bottom w:val="single" w:sz="4" w:space="0" w:color="auto"/>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1</w:t>
            </w:r>
          </w:p>
        </w:tc>
      </w:tr>
      <w:tr w:rsidR="005F5E1F" w:rsidTr="005F5E1F">
        <w:trPr>
          <w:gridAfter w:val="1"/>
          <w:wAfter w:w="2693" w:type="dxa"/>
        </w:trPr>
        <w:tc>
          <w:tcPr>
            <w:tcW w:w="7905" w:type="dxa"/>
            <w:tcBorders>
              <w:top w:val="single" w:sz="4" w:space="0" w:color="auto"/>
              <w:left w:val="single" w:sz="6" w:space="0" w:color="000000"/>
              <w:bottom w:val="single" w:sz="6" w:space="0" w:color="000000"/>
              <w:right w:val="single" w:sz="6" w:space="0" w:color="000000"/>
            </w:tcBorders>
            <w:hideMark/>
          </w:tcPr>
          <w:p w:rsidR="005F5E1F" w:rsidRDefault="00242B43">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Изучить </w:t>
            </w:r>
            <w:r w:rsidR="005F5E1F">
              <w:rPr>
                <w:rFonts w:ascii="Times New Roman" w:hAnsi="Times New Roman"/>
                <w:iCs/>
                <w:sz w:val="24"/>
                <w:szCs w:val="24"/>
              </w:rPr>
              <w:t xml:space="preserve">тему «Предназначение и основные задачи гражданской обороны» по видеоматериалам интернета </w:t>
            </w:r>
            <w:proofErr w:type="spellStart"/>
            <w:r w:rsidR="005F5E1F">
              <w:rPr>
                <w:rFonts w:ascii="Times New Roman" w:hAnsi="Times New Roman"/>
                <w:sz w:val="24"/>
                <w:szCs w:val="24"/>
              </w:rPr>
              <w:t>Copyright</w:t>
            </w:r>
            <w:proofErr w:type="spellEnd"/>
            <w:r w:rsidR="005F5E1F">
              <w:rPr>
                <w:rFonts w:ascii="Times New Roman" w:hAnsi="Times New Roman"/>
                <w:sz w:val="24"/>
                <w:szCs w:val="24"/>
              </w:rPr>
              <w:t xml:space="preserve"> «МЧС России</w:t>
            </w:r>
            <w:proofErr w:type="gramStart"/>
            <w:r w:rsidR="005F5E1F">
              <w:rPr>
                <w:rFonts w:ascii="Times New Roman" w:hAnsi="Times New Roman"/>
                <w:sz w:val="24"/>
                <w:szCs w:val="24"/>
              </w:rPr>
              <w:t>»,</w:t>
            </w:r>
            <w:r w:rsidR="005F5E1F">
              <w:rPr>
                <w:rStyle w:val="10"/>
                <w:rFonts w:eastAsia="Calibri"/>
                <w:b w:val="0"/>
                <w:color w:val="262626"/>
                <w:sz w:val="24"/>
                <w:szCs w:val="24"/>
              </w:rPr>
              <w:t>.</w:t>
            </w:r>
            <w:proofErr w:type="gramEnd"/>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1</w:t>
            </w:r>
          </w:p>
        </w:tc>
      </w:tr>
      <w:tr w:rsidR="005F5E1F" w:rsidTr="005F5E1F">
        <w:trPr>
          <w:gridAfter w:val="1"/>
          <w:wAfter w:w="2693" w:type="dxa"/>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Написать реферат на тему «Порядок использования средств индивидуальной защиты (СИЗ) и средств коллективной защиты при ведении военных действий»</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1</w:t>
            </w:r>
          </w:p>
        </w:tc>
      </w:tr>
      <w:tr w:rsidR="005F5E1F" w:rsidTr="005F5E1F">
        <w:trPr>
          <w:gridAfter w:val="1"/>
          <w:wAfter w:w="2693" w:type="dxa"/>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Ознакомиться с разделом  УК РФ «Преступления против личности». </w:t>
            </w:r>
            <w:r>
              <w:rPr>
                <w:rFonts w:ascii="Times New Roman" w:hAnsi="Times New Roman"/>
                <w:sz w:val="24"/>
                <w:szCs w:val="24"/>
              </w:rPr>
              <w:lastRenderedPageBreak/>
              <w:t>Составление сообщений на тему: «Государственная система обеспечения  безопасности населения»</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lastRenderedPageBreak/>
              <w:t>1</w:t>
            </w:r>
          </w:p>
        </w:tc>
      </w:tr>
      <w:tr w:rsidR="005F5E1F" w:rsidTr="005F5E1F">
        <w:trPr>
          <w:gridAfter w:val="1"/>
          <w:wAfter w:w="2693" w:type="dxa"/>
          <w:trHeight w:val="692"/>
        </w:trPr>
        <w:tc>
          <w:tcPr>
            <w:tcW w:w="7905" w:type="dxa"/>
            <w:tcBorders>
              <w:top w:val="single" w:sz="6" w:space="0" w:color="000000"/>
              <w:left w:val="single" w:sz="6" w:space="0" w:color="000000"/>
              <w:bottom w:val="single" w:sz="4" w:space="0" w:color="auto"/>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lastRenderedPageBreak/>
              <w:t xml:space="preserve">Изучить  вопрос «Международная миротворческая деятельность </w:t>
            </w:r>
            <w:r>
              <w:rPr>
                <w:rFonts w:ascii="Times New Roman" w:hAnsi="Times New Roman"/>
                <w:sz w:val="24"/>
                <w:szCs w:val="24"/>
              </w:rPr>
              <w:t>Вооруженных Сил России»</w:t>
            </w:r>
            <w:r>
              <w:rPr>
                <w:rFonts w:ascii="Times New Roman" w:hAnsi="Times New Roman"/>
                <w:iCs/>
                <w:sz w:val="24"/>
                <w:szCs w:val="24"/>
              </w:rPr>
              <w:t xml:space="preserve"> по видеоматериалам интернета</w:t>
            </w:r>
          </w:p>
        </w:tc>
        <w:tc>
          <w:tcPr>
            <w:tcW w:w="1984" w:type="dxa"/>
            <w:tcBorders>
              <w:top w:val="single" w:sz="6" w:space="0" w:color="000000"/>
              <w:left w:val="single" w:sz="6" w:space="0" w:color="000000"/>
              <w:bottom w:val="single" w:sz="4" w:space="0" w:color="auto"/>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1</w:t>
            </w:r>
          </w:p>
        </w:tc>
      </w:tr>
      <w:tr w:rsidR="005F5E1F" w:rsidTr="005F5E1F">
        <w:trPr>
          <w:gridAfter w:val="1"/>
          <w:wAfter w:w="2693" w:type="dxa"/>
          <w:trHeight w:val="411"/>
        </w:trPr>
        <w:tc>
          <w:tcPr>
            <w:tcW w:w="7905" w:type="dxa"/>
            <w:tcBorders>
              <w:top w:val="single" w:sz="4" w:space="0" w:color="auto"/>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Изучить статьи 1-4 закона РФ « О воинской обязанности и военной службе»</w:t>
            </w:r>
          </w:p>
        </w:tc>
        <w:tc>
          <w:tcPr>
            <w:tcW w:w="1984" w:type="dxa"/>
            <w:tcBorders>
              <w:top w:val="single" w:sz="4" w:space="0" w:color="auto"/>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1</w:t>
            </w:r>
          </w:p>
        </w:tc>
      </w:tr>
      <w:tr w:rsidR="005F5E1F" w:rsidTr="005F5E1F">
        <w:trPr>
          <w:gridAfter w:val="1"/>
          <w:wAfter w:w="2693" w:type="dxa"/>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Изучить статьи 8-10 закона РФ « О воинской обязанности и военной службе»</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1</w:t>
            </w:r>
          </w:p>
        </w:tc>
      </w:tr>
      <w:tr w:rsidR="005F5E1F" w:rsidTr="005F5E1F">
        <w:trPr>
          <w:gridAfter w:val="1"/>
          <w:wAfter w:w="2693" w:type="dxa"/>
          <w:trHeight w:val="449"/>
        </w:trPr>
        <w:tc>
          <w:tcPr>
            <w:tcW w:w="7905" w:type="dxa"/>
            <w:tcBorders>
              <w:top w:val="single" w:sz="6" w:space="0" w:color="000000"/>
              <w:left w:val="single" w:sz="6" w:space="0" w:color="000000"/>
              <w:bottom w:val="single" w:sz="4" w:space="0" w:color="auto"/>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Изучить статьи 12-15 закона РФ « О воинской обязанности и военной службе»</w:t>
            </w:r>
          </w:p>
        </w:tc>
        <w:tc>
          <w:tcPr>
            <w:tcW w:w="1984" w:type="dxa"/>
            <w:tcBorders>
              <w:top w:val="single" w:sz="6" w:space="0" w:color="000000"/>
              <w:left w:val="single" w:sz="6" w:space="0" w:color="000000"/>
              <w:bottom w:val="single" w:sz="4" w:space="0" w:color="auto"/>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1</w:t>
            </w:r>
          </w:p>
        </w:tc>
      </w:tr>
      <w:tr w:rsidR="005F5E1F" w:rsidTr="005F5E1F">
        <w:trPr>
          <w:gridAfter w:val="1"/>
          <w:wAfter w:w="2693" w:type="dxa"/>
          <w:trHeight w:val="374"/>
        </w:trPr>
        <w:tc>
          <w:tcPr>
            <w:tcW w:w="7905" w:type="dxa"/>
            <w:tcBorders>
              <w:top w:val="single" w:sz="4" w:space="0" w:color="auto"/>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Изучить статьи 32-34 закона РФ « О воинской обязанности и военной службе»</w:t>
            </w:r>
          </w:p>
        </w:tc>
        <w:tc>
          <w:tcPr>
            <w:tcW w:w="1984" w:type="dxa"/>
            <w:tcBorders>
              <w:top w:val="single" w:sz="4" w:space="0" w:color="auto"/>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1</w:t>
            </w:r>
          </w:p>
        </w:tc>
      </w:tr>
      <w:tr w:rsidR="005F5E1F" w:rsidTr="005F5E1F">
        <w:trPr>
          <w:gridAfter w:val="1"/>
          <w:wAfter w:w="2693" w:type="dxa"/>
        </w:trPr>
        <w:tc>
          <w:tcPr>
            <w:tcW w:w="7905"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Изучить ст. 1-2 закона РФ «Об </w:t>
            </w:r>
            <w:r>
              <w:rPr>
                <w:rFonts w:ascii="Times New Roman" w:hAnsi="Times New Roman"/>
                <w:color w:val="000000"/>
                <w:sz w:val="24"/>
                <w:szCs w:val="24"/>
              </w:rPr>
              <w:t>альтернативной гражданской службы.</w:t>
            </w:r>
            <w:r>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1</w:t>
            </w:r>
          </w:p>
        </w:tc>
      </w:tr>
      <w:tr w:rsidR="005F5E1F" w:rsidTr="005F5E1F">
        <w:trPr>
          <w:gridAfter w:val="1"/>
          <w:wAfter w:w="2693" w:type="dxa"/>
          <w:trHeight w:val="623"/>
        </w:trPr>
        <w:tc>
          <w:tcPr>
            <w:tcW w:w="7905" w:type="dxa"/>
            <w:tcBorders>
              <w:top w:val="single" w:sz="6" w:space="0" w:color="000000"/>
              <w:left w:val="single" w:sz="6" w:space="0" w:color="000000"/>
              <w:bottom w:val="single" w:sz="4" w:space="0" w:color="auto"/>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Изучить вопрос: «Ордена – почетные награды за воинские отличия и заслуги в бою и военной службе</w:t>
            </w:r>
            <w:proofErr w:type="gramStart"/>
            <w:r>
              <w:rPr>
                <w:rFonts w:ascii="Times New Roman" w:hAnsi="Times New Roman"/>
                <w:sz w:val="24"/>
                <w:szCs w:val="24"/>
              </w:rPr>
              <w:t>.»</w:t>
            </w:r>
            <w:proofErr w:type="gramEnd"/>
          </w:p>
        </w:tc>
        <w:tc>
          <w:tcPr>
            <w:tcW w:w="1984" w:type="dxa"/>
            <w:tcBorders>
              <w:top w:val="single" w:sz="6" w:space="0" w:color="000000"/>
              <w:left w:val="single" w:sz="6" w:space="0" w:color="000000"/>
              <w:bottom w:val="single" w:sz="4" w:space="0" w:color="auto"/>
              <w:right w:val="single" w:sz="6" w:space="0" w:color="000000"/>
            </w:tcBorders>
            <w:hideMark/>
          </w:tcPr>
          <w:p w:rsidR="005F5E1F" w:rsidRDefault="005F5E1F">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i/>
                <w:iCs/>
                <w:sz w:val="24"/>
                <w:szCs w:val="24"/>
              </w:rPr>
              <w:t>1</w:t>
            </w:r>
          </w:p>
        </w:tc>
      </w:tr>
      <w:tr w:rsidR="005F5E1F" w:rsidTr="005F5E1F">
        <w:trPr>
          <w:trHeight w:val="341"/>
        </w:trPr>
        <w:tc>
          <w:tcPr>
            <w:tcW w:w="7905" w:type="dxa"/>
            <w:tcBorders>
              <w:top w:val="single" w:sz="4" w:space="0" w:color="auto"/>
              <w:left w:val="single" w:sz="6" w:space="0" w:color="000000"/>
              <w:bottom w:val="nil"/>
              <w:right w:val="single" w:sz="4" w:space="0" w:color="auto"/>
            </w:tcBorders>
            <w:hideMark/>
          </w:tcPr>
          <w:p w:rsidR="005F5E1F" w:rsidRDefault="005F5E1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Изучить правила оказания медицинской помощи при различных видах кровотечений.</w:t>
            </w:r>
          </w:p>
        </w:tc>
        <w:tc>
          <w:tcPr>
            <w:tcW w:w="1984" w:type="dxa"/>
            <w:tcBorders>
              <w:top w:val="single" w:sz="4" w:space="0" w:color="auto"/>
              <w:left w:val="single" w:sz="4" w:space="0" w:color="auto"/>
              <w:bottom w:val="nil"/>
              <w:right w:val="single" w:sz="6" w:space="0" w:color="000000"/>
            </w:tcBorders>
            <w:hideMark/>
          </w:tcPr>
          <w:p w:rsidR="005F5E1F" w:rsidRDefault="005F5E1F">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1</w:t>
            </w:r>
          </w:p>
        </w:tc>
        <w:tc>
          <w:tcPr>
            <w:tcW w:w="2693" w:type="dxa"/>
            <w:hideMark/>
          </w:tcPr>
          <w:p w:rsidR="005F5E1F" w:rsidRDefault="005F5E1F">
            <w:pPr>
              <w:autoSpaceDE w:val="0"/>
              <w:autoSpaceDN w:val="0"/>
              <w:adjustRightInd w:val="0"/>
              <w:spacing w:after="0" w:line="240" w:lineRule="auto"/>
              <w:jc w:val="center"/>
              <w:rPr>
                <w:rFonts w:ascii="Times New Roman" w:hAnsi="Times New Roman"/>
                <w:b/>
                <w:i/>
                <w:iCs/>
                <w:sz w:val="24"/>
                <w:szCs w:val="24"/>
              </w:rPr>
            </w:pPr>
            <w:r>
              <w:rPr>
                <w:rFonts w:ascii="Times New Roman" w:hAnsi="Times New Roman"/>
                <w:b/>
                <w:i/>
                <w:iCs/>
                <w:sz w:val="24"/>
                <w:szCs w:val="24"/>
              </w:rPr>
              <w:t>2</w:t>
            </w:r>
          </w:p>
        </w:tc>
      </w:tr>
      <w:tr w:rsidR="005F5E1F" w:rsidTr="005F5E1F">
        <w:tc>
          <w:tcPr>
            <w:tcW w:w="7905" w:type="dxa"/>
            <w:tcBorders>
              <w:top w:val="single" w:sz="6" w:space="0" w:color="000000"/>
              <w:left w:val="single" w:sz="6" w:space="0" w:color="000000"/>
              <w:bottom w:val="single" w:sz="6" w:space="0" w:color="000000"/>
              <w:right w:val="single" w:sz="4" w:space="0" w:color="auto"/>
            </w:tcBorders>
            <w:hideMark/>
          </w:tcPr>
          <w:p w:rsidR="005F5E1F" w:rsidRDefault="005F5E1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Изучить правила оказания медицинской помощи при различных видах переломов.</w:t>
            </w:r>
          </w:p>
        </w:tc>
        <w:tc>
          <w:tcPr>
            <w:tcW w:w="1984" w:type="dxa"/>
            <w:tcBorders>
              <w:top w:val="single" w:sz="6" w:space="0" w:color="000000"/>
              <w:left w:val="single" w:sz="4" w:space="0" w:color="auto"/>
              <w:bottom w:val="single" w:sz="6" w:space="0" w:color="000000"/>
              <w:right w:val="single" w:sz="6" w:space="0" w:color="000000"/>
            </w:tcBorders>
            <w:hideMark/>
          </w:tcPr>
          <w:p w:rsidR="005F5E1F" w:rsidRDefault="005F5E1F">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w:t>
            </w:r>
          </w:p>
        </w:tc>
        <w:tc>
          <w:tcPr>
            <w:tcW w:w="2693" w:type="dxa"/>
            <w:hideMark/>
          </w:tcPr>
          <w:p w:rsidR="005F5E1F" w:rsidRDefault="005F5E1F">
            <w:pPr>
              <w:autoSpaceDE w:val="0"/>
              <w:autoSpaceDN w:val="0"/>
              <w:adjustRightInd w:val="0"/>
              <w:spacing w:after="0" w:line="240" w:lineRule="auto"/>
              <w:jc w:val="center"/>
              <w:rPr>
                <w:rFonts w:ascii="Times New Roman" w:hAnsi="Times New Roman"/>
                <w:b/>
                <w:i/>
                <w:iCs/>
                <w:sz w:val="24"/>
                <w:szCs w:val="24"/>
              </w:rPr>
            </w:pPr>
            <w:r>
              <w:rPr>
                <w:rFonts w:ascii="Times New Roman" w:hAnsi="Times New Roman"/>
                <w:b/>
                <w:i/>
                <w:iCs/>
                <w:sz w:val="24"/>
                <w:szCs w:val="24"/>
              </w:rPr>
              <w:t>2</w:t>
            </w:r>
          </w:p>
        </w:tc>
      </w:tr>
      <w:tr w:rsidR="005F5E1F" w:rsidTr="005F5E1F">
        <w:tc>
          <w:tcPr>
            <w:tcW w:w="7905" w:type="dxa"/>
            <w:tcBorders>
              <w:top w:val="single" w:sz="6" w:space="0" w:color="000000"/>
              <w:left w:val="single" w:sz="6" w:space="0" w:color="000000"/>
              <w:bottom w:val="single" w:sz="6" w:space="0" w:color="000000"/>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Изучить правила оказания медицинской помощи при сердечной недостаточности.</w:t>
            </w:r>
          </w:p>
        </w:tc>
        <w:tc>
          <w:tcPr>
            <w:tcW w:w="1984" w:type="dxa"/>
            <w:tcBorders>
              <w:top w:val="single" w:sz="6" w:space="0" w:color="000000"/>
              <w:left w:val="single" w:sz="4" w:space="0" w:color="auto"/>
              <w:bottom w:val="single" w:sz="6" w:space="0" w:color="000000"/>
              <w:right w:val="single" w:sz="6"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w:t>
            </w:r>
          </w:p>
        </w:tc>
        <w:tc>
          <w:tcPr>
            <w:tcW w:w="2693" w:type="dxa"/>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p>
        </w:tc>
      </w:tr>
      <w:tr w:rsidR="005F5E1F" w:rsidTr="005F5E1F">
        <w:tc>
          <w:tcPr>
            <w:tcW w:w="7905" w:type="dxa"/>
            <w:tcBorders>
              <w:top w:val="single" w:sz="6" w:space="0" w:color="000000"/>
              <w:left w:val="single" w:sz="6" w:space="0" w:color="000000"/>
              <w:bottom w:val="single" w:sz="6" w:space="0" w:color="000000"/>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Изучить обязанности санитарной дружинницы.</w:t>
            </w:r>
          </w:p>
        </w:tc>
        <w:tc>
          <w:tcPr>
            <w:tcW w:w="1984" w:type="dxa"/>
            <w:tcBorders>
              <w:top w:val="single" w:sz="6" w:space="0" w:color="000000"/>
              <w:left w:val="single" w:sz="4" w:space="0" w:color="auto"/>
              <w:bottom w:val="single" w:sz="6" w:space="0" w:color="000000"/>
              <w:right w:val="single" w:sz="6"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2</w:t>
            </w:r>
          </w:p>
        </w:tc>
        <w:tc>
          <w:tcPr>
            <w:tcW w:w="2693" w:type="dxa"/>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firstLine="108"/>
              <w:jc w:val="center"/>
              <w:rPr>
                <w:rFonts w:ascii="Times New Roman" w:hAnsi="Times New Roman"/>
                <w:b/>
                <w:sz w:val="24"/>
                <w:szCs w:val="24"/>
              </w:rPr>
            </w:pPr>
            <w:r>
              <w:rPr>
                <w:rFonts w:ascii="Times New Roman" w:hAnsi="Times New Roman"/>
                <w:b/>
                <w:sz w:val="24"/>
                <w:szCs w:val="24"/>
              </w:rPr>
              <w:t>4</w:t>
            </w:r>
          </w:p>
        </w:tc>
      </w:tr>
      <w:tr w:rsidR="005F5E1F" w:rsidTr="005F5E1F">
        <w:tc>
          <w:tcPr>
            <w:tcW w:w="7905" w:type="dxa"/>
            <w:tcBorders>
              <w:top w:val="single" w:sz="6" w:space="0" w:color="000000"/>
              <w:left w:val="single" w:sz="6" w:space="0" w:color="000000"/>
              <w:bottom w:val="single" w:sz="6" w:space="0" w:color="000000"/>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Итоговая аттестация в форме дифференцированного зачета</w:t>
            </w:r>
          </w:p>
        </w:tc>
        <w:tc>
          <w:tcPr>
            <w:tcW w:w="1984" w:type="dxa"/>
            <w:tcBorders>
              <w:top w:val="single" w:sz="6" w:space="0" w:color="000000"/>
              <w:left w:val="single" w:sz="4" w:space="0" w:color="auto"/>
              <w:bottom w:val="single" w:sz="6" w:space="0" w:color="000000"/>
              <w:right w:val="single" w:sz="6" w:space="0" w:color="000000"/>
            </w:tcBorders>
            <w:hideMark/>
          </w:tcPr>
          <w:p w:rsidR="005F5E1F" w:rsidRPr="00CF1F21" w:rsidRDefault="00CF1F21">
            <w:pPr>
              <w:spacing w:after="0"/>
              <w:rPr>
                <w:rFonts w:ascii="Times New Roman" w:eastAsiaTheme="minorHAnsi" w:hAnsi="Times New Roman"/>
                <w:sz w:val="24"/>
                <w:szCs w:val="24"/>
              </w:rPr>
            </w:pPr>
            <w:r>
              <w:rPr>
                <w:rFonts w:ascii="Times New Roman" w:eastAsiaTheme="minorHAnsi" w:hAnsi="Times New Roman"/>
                <w:sz w:val="24"/>
                <w:szCs w:val="24"/>
              </w:rPr>
              <w:t>2</w:t>
            </w:r>
          </w:p>
        </w:tc>
        <w:tc>
          <w:tcPr>
            <w:tcW w:w="2693" w:type="dxa"/>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firstLine="108"/>
              <w:jc w:val="center"/>
              <w:rPr>
                <w:rFonts w:ascii="Times New Roman" w:hAnsi="Times New Roman"/>
                <w:b/>
                <w:sz w:val="24"/>
                <w:szCs w:val="24"/>
              </w:rPr>
            </w:pPr>
          </w:p>
        </w:tc>
      </w:tr>
    </w:tbl>
    <w:p w:rsidR="005F5E1F" w:rsidRDefault="005F5E1F" w:rsidP="005F5E1F">
      <w:pPr>
        <w:spacing w:after="0" w:line="240" w:lineRule="auto"/>
        <w:rPr>
          <w:rFonts w:ascii="Times New Roman" w:hAnsi="Times New Roman"/>
          <w:b/>
          <w:bCs/>
          <w:caps/>
          <w:sz w:val="24"/>
          <w:szCs w:val="24"/>
        </w:rPr>
        <w:sectPr w:rsidR="005F5E1F">
          <w:pgSz w:w="11906" w:h="16838"/>
          <w:pgMar w:top="1134" w:right="567" w:bottom="1134" w:left="1701" w:header="709" w:footer="709" w:gutter="0"/>
          <w:cols w:space="720"/>
        </w:sectPr>
      </w:pPr>
    </w:p>
    <w:p w:rsidR="005F5E1F" w:rsidRDefault="005F5E1F" w:rsidP="005F5E1F">
      <w:pPr>
        <w:autoSpaceDE w:val="0"/>
        <w:autoSpaceDN w:val="0"/>
        <w:adjustRightInd w:val="0"/>
        <w:spacing w:after="120" w:line="240" w:lineRule="auto"/>
        <w:jc w:val="both"/>
        <w:rPr>
          <w:rFonts w:ascii="Times New Roman" w:hAnsi="Times New Roman"/>
          <w:b/>
          <w:bCs/>
          <w:sz w:val="24"/>
          <w:szCs w:val="24"/>
        </w:rPr>
      </w:pPr>
      <w:r>
        <w:rPr>
          <w:rFonts w:ascii="Times New Roman" w:hAnsi="Times New Roman"/>
          <w:b/>
          <w:bCs/>
          <w:caps/>
          <w:sz w:val="24"/>
          <w:szCs w:val="24"/>
        </w:rPr>
        <w:lastRenderedPageBreak/>
        <w:t xml:space="preserve">2.2. </w:t>
      </w:r>
      <w:r>
        <w:rPr>
          <w:rFonts w:ascii="Times New Roman" w:hAnsi="Times New Roman"/>
          <w:b/>
          <w:bCs/>
          <w:sz w:val="24"/>
          <w:szCs w:val="24"/>
        </w:rPr>
        <w:t xml:space="preserve"> Тематический план и содержание учебной дисциплины  ОУД.05 Основы безопасности жизнедеятельности</w:t>
      </w:r>
    </w:p>
    <w:tbl>
      <w:tblPr>
        <w:tblW w:w="49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7"/>
        <w:gridCol w:w="183"/>
        <w:gridCol w:w="46"/>
        <w:gridCol w:w="545"/>
        <w:gridCol w:w="20"/>
        <w:gridCol w:w="7535"/>
        <w:gridCol w:w="1611"/>
        <w:gridCol w:w="1823"/>
      </w:tblGrid>
      <w:tr w:rsidR="005F5E1F" w:rsidTr="005F5E1F">
        <w:tc>
          <w:tcPr>
            <w:tcW w:w="941" w:type="pct"/>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jc w:val="both"/>
              <w:rPr>
                <w:rFonts w:ascii="Times New Roman" w:hAnsi="Times New Roman"/>
                <w:b/>
                <w:iCs/>
                <w:sz w:val="24"/>
                <w:szCs w:val="24"/>
              </w:rPr>
            </w:pPr>
            <w:r>
              <w:rPr>
                <w:rFonts w:ascii="Times New Roman" w:hAnsi="Times New Roman"/>
                <w:b/>
                <w:sz w:val="24"/>
                <w:szCs w:val="24"/>
              </w:rPr>
              <w:t>Наименование</w:t>
            </w:r>
            <w:r>
              <w:rPr>
                <w:rFonts w:ascii="Times New Roman" w:hAnsi="Times New Roman"/>
                <w:b/>
                <w:spacing w:val="-1"/>
                <w:sz w:val="24"/>
                <w:szCs w:val="24"/>
              </w:rPr>
              <w:t xml:space="preserve"> разделов и </w:t>
            </w:r>
            <w:r>
              <w:rPr>
                <w:rFonts w:ascii="Times New Roman" w:hAnsi="Times New Roman"/>
                <w:b/>
                <w:spacing w:val="-7"/>
                <w:sz w:val="24"/>
                <w:szCs w:val="24"/>
              </w:rPr>
              <w:t>тем</w:t>
            </w:r>
          </w:p>
        </w:tc>
        <w:tc>
          <w:tcPr>
            <w:tcW w:w="2874" w:type="pct"/>
            <w:gridSpan w:val="5"/>
            <w:tcBorders>
              <w:top w:val="single" w:sz="4" w:space="0" w:color="000000"/>
              <w:left w:val="single" w:sz="4" w:space="0" w:color="000000"/>
              <w:bottom w:val="single" w:sz="4" w:space="0" w:color="000000"/>
              <w:right w:val="single" w:sz="4" w:space="0" w:color="000000"/>
            </w:tcBorders>
            <w:vAlign w:val="center"/>
            <w:hideMark/>
          </w:tcPr>
          <w:p w:rsidR="005F5E1F" w:rsidRDefault="005F5E1F">
            <w:pPr>
              <w:shd w:val="clear" w:color="auto" w:fill="FFFFFF"/>
              <w:tabs>
                <w:tab w:val="left" w:pos="4930"/>
                <w:tab w:val="left" w:pos="5765"/>
              </w:tabs>
              <w:spacing w:after="0" w:line="240" w:lineRule="auto"/>
              <w:jc w:val="both"/>
              <w:rPr>
                <w:rFonts w:ascii="Times New Roman" w:hAnsi="Times New Roman"/>
                <w:b/>
                <w:sz w:val="24"/>
                <w:szCs w:val="24"/>
              </w:rPr>
            </w:pPr>
            <w:r>
              <w:rPr>
                <w:rFonts w:ascii="Times New Roman" w:hAnsi="Times New Roman"/>
                <w:b/>
                <w:sz w:val="24"/>
                <w:szCs w:val="24"/>
              </w:rPr>
              <w:t xml:space="preserve">Содержание учебного материала, лабораторные </w:t>
            </w:r>
            <w:r>
              <w:rPr>
                <w:rFonts w:ascii="Times New Roman" w:hAnsi="Times New Roman"/>
                <w:b/>
                <w:spacing w:val="-1"/>
                <w:sz w:val="24"/>
                <w:szCs w:val="24"/>
              </w:rPr>
              <w:t xml:space="preserve">работы и практические занятия, самостоятельная </w:t>
            </w:r>
            <w:r>
              <w:rPr>
                <w:rFonts w:ascii="Times New Roman" w:hAnsi="Times New Roman"/>
                <w:b/>
                <w:sz w:val="24"/>
                <w:szCs w:val="24"/>
              </w:rPr>
              <w:t>работа обучающихся</w:t>
            </w:r>
          </w:p>
        </w:tc>
        <w:tc>
          <w:tcPr>
            <w:tcW w:w="556" w:type="pct"/>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jc w:val="both"/>
              <w:rPr>
                <w:rFonts w:ascii="Times New Roman" w:hAnsi="Times New Roman"/>
                <w:b/>
                <w:iCs/>
                <w:sz w:val="24"/>
                <w:szCs w:val="24"/>
              </w:rPr>
            </w:pPr>
            <w:r>
              <w:rPr>
                <w:rFonts w:ascii="Times New Roman" w:hAnsi="Times New Roman"/>
                <w:b/>
                <w:spacing w:val="-5"/>
                <w:sz w:val="24"/>
                <w:szCs w:val="24"/>
              </w:rPr>
              <w:t>Объем</w:t>
            </w:r>
            <w:r>
              <w:rPr>
                <w:rFonts w:ascii="Times New Roman" w:hAnsi="Times New Roman"/>
                <w:b/>
                <w:spacing w:val="-4"/>
                <w:sz w:val="24"/>
                <w:szCs w:val="24"/>
              </w:rPr>
              <w:t xml:space="preserve"> часов</w:t>
            </w:r>
          </w:p>
        </w:tc>
        <w:tc>
          <w:tcPr>
            <w:tcW w:w="629" w:type="pct"/>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jc w:val="both"/>
              <w:rPr>
                <w:rFonts w:ascii="Times New Roman" w:hAnsi="Times New Roman"/>
                <w:b/>
                <w:iCs/>
                <w:sz w:val="24"/>
                <w:szCs w:val="24"/>
              </w:rPr>
            </w:pPr>
            <w:r>
              <w:rPr>
                <w:rFonts w:ascii="Times New Roman" w:hAnsi="Times New Roman"/>
                <w:b/>
                <w:bCs/>
                <w:spacing w:val="-7"/>
                <w:sz w:val="24"/>
                <w:szCs w:val="24"/>
              </w:rPr>
              <w:t>Уровень</w:t>
            </w:r>
            <w:r>
              <w:rPr>
                <w:rFonts w:ascii="Times New Roman" w:hAnsi="Times New Roman"/>
                <w:b/>
                <w:sz w:val="24"/>
                <w:szCs w:val="24"/>
              </w:rPr>
              <w:t xml:space="preserve"> освоения</w:t>
            </w:r>
          </w:p>
        </w:tc>
      </w:tr>
      <w:tr w:rsidR="005F5E1F" w:rsidTr="005F5E1F">
        <w:tc>
          <w:tcPr>
            <w:tcW w:w="941"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center"/>
              <w:rPr>
                <w:rFonts w:ascii="Times New Roman" w:hAnsi="Times New Roman"/>
                <w:b/>
                <w:iCs/>
                <w:sz w:val="24"/>
                <w:szCs w:val="24"/>
              </w:rPr>
            </w:pPr>
            <w:r>
              <w:rPr>
                <w:rFonts w:ascii="Times New Roman" w:hAnsi="Times New Roman"/>
                <w:b/>
                <w:iCs/>
                <w:sz w:val="24"/>
                <w:szCs w:val="24"/>
              </w:rPr>
              <w:t>1</w:t>
            </w:r>
          </w:p>
        </w:tc>
        <w:tc>
          <w:tcPr>
            <w:tcW w:w="2874" w:type="pct"/>
            <w:gridSpan w:val="5"/>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center"/>
              <w:rPr>
                <w:rFonts w:ascii="Times New Roman" w:hAnsi="Times New Roman"/>
                <w:b/>
                <w:iCs/>
                <w:sz w:val="24"/>
                <w:szCs w:val="24"/>
              </w:rPr>
            </w:pPr>
            <w:r>
              <w:rPr>
                <w:rFonts w:ascii="Times New Roman" w:hAnsi="Times New Roman"/>
                <w:b/>
                <w:iCs/>
                <w:sz w:val="24"/>
                <w:szCs w:val="24"/>
              </w:rPr>
              <w:t>2</w:t>
            </w:r>
          </w:p>
        </w:tc>
        <w:tc>
          <w:tcPr>
            <w:tcW w:w="556"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center"/>
              <w:rPr>
                <w:rFonts w:ascii="Times New Roman" w:hAnsi="Times New Roman"/>
                <w:b/>
                <w:iCs/>
                <w:sz w:val="24"/>
                <w:szCs w:val="24"/>
              </w:rPr>
            </w:pPr>
            <w:r>
              <w:rPr>
                <w:rFonts w:ascii="Times New Roman" w:hAnsi="Times New Roman"/>
                <w:b/>
                <w:iCs/>
                <w:sz w:val="24"/>
                <w:szCs w:val="24"/>
              </w:rPr>
              <w:t>3</w:t>
            </w: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center"/>
              <w:rPr>
                <w:rFonts w:ascii="Times New Roman" w:hAnsi="Times New Roman"/>
                <w:b/>
                <w:iCs/>
                <w:sz w:val="24"/>
                <w:szCs w:val="24"/>
              </w:rPr>
            </w:pPr>
            <w:r>
              <w:rPr>
                <w:rFonts w:ascii="Times New Roman" w:hAnsi="Times New Roman"/>
                <w:b/>
                <w:iCs/>
                <w:sz w:val="24"/>
                <w:szCs w:val="24"/>
              </w:rPr>
              <w:t>4</w:t>
            </w:r>
          </w:p>
        </w:tc>
      </w:tr>
      <w:tr w:rsidR="005F5E1F" w:rsidTr="005F5E1F">
        <w:trPr>
          <w:trHeight w:val="1024"/>
        </w:trPr>
        <w:tc>
          <w:tcPr>
            <w:tcW w:w="3815" w:type="pct"/>
            <w:gridSpan w:val="6"/>
            <w:tcBorders>
              <w:top w:val="single" w:sz="4" w:space="0" w:color="000000"/>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b/>
                <w:spacing w:val="-3"/>
                <w:sz w:val="24"/>
                <w:szCs w:val="24"/>
              </w:rPr>
            </w:pPr>
          </w:p>
          <w:p w:rsidR="005F5E1F" w:rsidRDefault="005F5E1F">
            <w:pPr>
              <w:spacing w:before="48" w:after="0" w:line="240" w:lineRule="auto"/>
              <w:ind w:right="149"/>
              <w:jc w:val="both"/>
              <w:rPr>
                <w:rFonts w:ascii="Times New Roman" w:hAnsi="Times New Roman"/>
                <w:spacing w:val="-3"/>
                <w:sz w:val="24"/>
                <w:szCs w:val="24"/>
                <w:u w:val="single"/>
              </w:rPr>
            </w:pPr>
            <w:r>
              <w:rPr>
                <w:rFonts w:ascii="Times New Roman" w:hAnsi="Times New Roman"/>
                <w:b/>
                <w:spacing w:val="-3"/>
                <w:sz w:val="24"/>
                <w:szCs w:val="24"/>
              </w:rPr>
              <w:t>Раздел №1.Обеспечение личной безопасности и сохранение здоровья</w:t>
            </w:r>
          </w:p>
        </w:tc>
        <w:tc>
          <w:tcPr>
            <w:tcW w:w="556" w:type="pct"/>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7</w:t>
            </w: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c>
          <w:tcPr>
            <w:tcW w:w="1004" w:type="pct"/>
            <w:gridSpan w:val="2"/>
            <w:vMerge w:val="restart"/>
            <w:tcBorders>
              <w:top w:val="single" w:sz="4" w:space="0" w:color="000000"/>
              <w:left w:val="single" w:sz="4" w:space="0" w:color="000000"/>
              <w:bottom w:val="single" w:sz="4" w:space="0" w:color="000000"/>
              <w:right w:val="single" w:sz="4" w:space="0" w:color="000000"/>
            </w:tcBorders>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p>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iCs/>
                <w:sz w:val="24"/>
                <w:szCs w:val="24"/>
              </w:rPr>
            </w:pPr>
            <w:r>
              <w:rPr>
                <w:rFonts w:ascii="Times New Roman" w:hAnsi="Times New Roman"/>
                <w:b/>
                <w:sz w:val="24"/>
                <w:szCs w:val="24"/>
              </w:rPr>
              <w:t>Тема 1.1</w:t>
            </w:r>
            <w:r>
              <w:rPr>
                <w:rFonts w:ascii="Times New Roman" w:hAnsi="Times New Roman"/>
                <w:sz w:val="24"/>
                <w:szCs w:val="24"/>
              </w:rPr>
              <w:t>Здоровье и здоровый образ жизни</w:t>
            </w:r>
          </w:p>
        </w:tc>
        <w:tc>
          <w:tcPr>
            <w:tcW w:w="2811" w:type="pct"/>
            <w:gridSpan w:val="4"/>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iCs/>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auto"/>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44"/>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000000"/>
              <w:right w:val="single" w:sz="4" w:space="0" w:color="000000"/>
            </w:tcBorders>
            <w:hideMark/>
          </w:tcPr>
          <w:p w:rsidR="005F5E1F" w:rsidRDefault="005F5E1F">
            <w:pPr>
              <w:spacing w:after="0" w:line="240" w:lineRule="auto"/>
              <w:jc w:val="both"/>
              <w:rPr>
                <w:rFonts w:ascii="Times New Roman" w:hAnsi="Times New Roman"/>
                <w:iCs/>
                <w:sz w:val="24"/>
                <w:szCs w:val="24"/>
              </w:rPr>
            </w:pPr>
            <w:r>
              <w:rPr>
                <w:rFonts w:ascii="Times New Roman" w:hAnsi="Times New Roman"/>
                <w:sz w:val="24"/>
                <w:szCs w:val="24"/>
              </w:rPr>
              <w:t xml:space="preserve">1. </w:t>
            </w:r>
          </w:p>
        </w:tc>
        <w:tc>
          <w:tcPr>
            <w:tcW w:w="2600" w:type="pct"/>
            <w:tcBorders>
              <w:top w:val="single" w:sz="4" w:space="0" w:color="000000"/>
              <w:left w:val="single" w:sz="4" w:space="0" w:color="000000"/>
              <w:bottom w:val="single" w:sz="4" w:space="0" w:color="000000"/>
              <w:right w:val="single" w:sz="4" w:space="0" w:color="000000"/>
            </w:tcBorders>
            <w:hideMark/>
          </w:tcPr>
          <w:p w:rsidR="005F5E1F" w:rsidRDefault="005F5E1F">
            <w:pPr>
              <w:spacing w:after="0" w:line="240" w:lineRule="auto"/>
              <w:jc w:val="both"/>
              <w:rPr>
                <w:rFonts w:ascii="Times New Roman" w:hAnsi="Times New Roman"/>
                <w:iCs/>
                <w:sz w:val="24"/>
                <w:szCs w:val="24"/>
              </w:rPr>
            </w:pPr>
            <w:r>
              <w:rPr>
                <w:rFonts w:ascii="Times New Roman" w:hAnsi="Times New Roman"/>
                <w:sz w:val="24"/>
                <w:szCs w:val="24"/>
              </w:rPr>
              <w:t>Общие понятия о здоровье</w:t>
            </w:r>
          </w:p>
        </w:tc>
        <w:tc>
          <w:tcPr>
            <w:tcW w:w="556" w:type="pct"/>
            <w:vMerge w:val="restart"/>
            <w:tcBorders>
              <w:top w:val="single" w:sz="4" w:space="0" w:color="000000"/>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rPr>
          <w:trHeight w:val="49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sz w:val="24"/>
                <w:szCs w:val="24"/>
              </w:rPr>
              <w:t xml:space="preserve">2. </w:t>
            </w:r>
          </w:p>
        </w:tc>
        <w:tc>
          <w:tcPr>
            <w:tcW w:w="2600" w:type="pct"/>
            <w:tcBorders>
              <w:top w:val="single" w:sz="4" w:space="0" w:color="000000"/>
              <w:left w:val="single" w:sz="4" w:space="0" w:color="auto"/>
              <w:bottom w:val="single" w:sz="4" w:space="0" w:color="auto"/>
              <w:right w:val="single" w:sz="4" w:space="0" w:color="000000"/>
            </w:tcBorders>
            <w:hideMark/>
          </w:tcPr>
          <w:p w:rsidR="005F5E1F" w:rsidRDefault="005F5E1F">
            <w:pPr>
              <w:shd w:val="clear" w:color="auto" w:fill="FFFFFF"/>
              <w:autoSpaceDE w:val="0"/>
              <w:autoSpaceDN w:val="0"/>
              <w:adjustRightInd w:val="0"/>
              <w:spacing w:after="0" w:line="240" w:lineRule="auto"/>
              <w:jc w:val="both"/>
              <w:rPr>
                <w:rFonts w:ascii="Times New Roman" w:hAnsi="Times New Roman"/>
                <w:iCs/>
                <w:sz w:val="24"/>
                <w:szCs w:val="24"/>
              </w:rPr>
            </w:pPr>
            <w:r>
              <w:rPr>
                <w:rFonts w:ascii="Times New Roman" w:hAnsi="Times New Roman"/>
                <w:sz w:val="24"/>
                <w:szCs w:val="24"/>
              </w:rPr>
              <w:t xml:space="preserve">Здоровый образ жизни – основа укрепления и сохранения личного здоровья.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811" w:type="pct"/>
            <w:gridSpan w:val="4"/>
            <w:tcBorders>
              <w:top w:val="single" w:sz="4" w:space="0" w:color="auto"/>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pacing w:val="-2"/>
                <w:sz w:val="24"/>
                <w:szCs w:val="24"/>
              </w:rPr>
            </w:pPr>
            <w:r>
              <w:rPr>
                <w:rFonts w:ascii="Times New Roman" w:hAnsi="Times New Roman"/>
                <w:b/>
                <w:i/>
                <w:sz w:val="24"/>
                <w:szCs w:val="24"/>
              </w:rPr>
              <w:t>Самостоятельная работа обучающихся</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CCCCCC"/>
          </w:tcPr>
          <w:p w:rsidR="005F5E1F" w:rsidRDefault="005F5E1F">
            <w:pPr>
              <w:spacing w:before="48" w:after="0" w:line="240" w:lineRule="auto"/>
              <w:ind w:right="149"/>
              <w:jc w:val="both"/>
              <w:rPr>
                <w:rFonts w:ascii="Times New Roman" w:hAnsi="Times New Roman"/>
                <w:iCs/>
                <w:sz w:val="24"/>
                <w:szCs w:val="24"/>
              </w:rPr>
            </w:pP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811" w:type="pct"/>
            <w:gridSpan w:val="4"/>
            <w:tcBorders>
              <w:top w:val="single" w:sz="4" w:space="0" w:color="000000"/>
              <w:left w:val="single" w:sz="4" w:space="0" w:color="000000"/>
              <w:bottom w:val="single" w:sz="4" w:space="0" w:color="000000"/>
              <w:right w:val="single" w:sz="4" w:space="0" w:color="000000"/>
            </w:tcBorders>
            <w:hideMark/>
          </w:tcPr>
          <w:p w:rsidR="005F5E1F" w:rsidRDefault="005F5E1F" w:rsidP="00CF1F21">
            <w:pPr>
              <w:spacing w:after="0" w:line="240" w:lineRule="auto"/>
              <w:jc w:val="both"/>
              <w:rPr>
                <w:rFonts w:ascii="Times New Roman" w:hAnsi="Times New Roman"/>
                <w:bCs/>
                <w:sz w:val="24"/>
                <w:szCs w:val="24"/>
              </w:rPr>
            </w:pPr>
            <w:r>
              <w:rPr>
                <w:rFonts w:ascii="Times New Roman" w:hAnsi="Times New Roman"/>
                <w:sz w:val="24"/>
                <w:szCs w:val="24"/>
              </w:rPr>
              <w:t xml:space="preserve">Подготовить сообщение </w:t>
            </w:r>
            <w:r>
              <w:rPr>
                <w:rFonts w:ascii="Times New Roman" w:hAnsi="Times New Roman"/>
                <w:bCs/>
                <w:sz w:val="24"/>
                <w:szCs w:val="24"/>
              </w:rPr>
              <w:t>н</w:t>
            </w:r>
            <w:r w:rsidR="00CF1F21">
              <w:rPr>
                <w:rFonts w:ascii="Times New Roman" w:hAnsi="Times New Roman"/>
                <w:bCs/>
                <w:sz w:val="24"/>
                <w:szCs w:val="24"/>
              </w:rPr>
              <w:t>а темы: «Здоровый образ жизни»</w:t>
            </w:r>
          </w:p>
        </w:tc>
        <w:tc>
          <w:tcPr>
            <w:tcW w:w="556" w:type="pct"/>
            <w:tcBorders>
              <w:top w:val="single" w:sz="4" w:space="0" w:color="auto"/>
              <w:left w:val="single" w:sz="4" w:space="0" w:color="000000"/>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1004" w:type="pct"/>
            <w:gridSpan w:val="2"/>
            <w:vMerge w:val="restart"/>
            <w:tcBorders>
              <w:top w:val="single" w:sz="4" w:space="0" w:color="000000"/>
              <w:left w:val="single" w:sz="4" w:space="0" w:color="000000"/>
              <w:bottom w:val="single" w:sz="4" w:space="0" w:color="000000"/>
              <w:right w:val="single" w:sz="4" w:space="0" w:color="000000"/>
            </w:tcBorders>
          </w:tcPr>
          <w:p w:rsidR="005F5E1F" w:rsidRDefault="005F5E1F">
            <w:pPr>
              <w:spacing w:after="0" w:line="240" w:lineRule="auto"/>
              <w:ind w:right="149"/>
              <w:jc w:val="both"/>
              <w:rPr>
                <w:rFonts w:ascii="Times New Roman" w:hAnsi="Times New Roman"/>
                <w:b/>
                <w:sz w:val="24"/>
                <w:szCs w:val="24"/>
              </w:rPr>
            </w:pPr>
          </w:p>
          <w:p w:rsidR="005F5E1F" w:rsidRDefault="005F5E1F">
            <w:pPr>
              <w:spacing w:after="0" w:line="240" w:lineRule="auto"/>
              <w:ind w:right="149"/>
              <w:jc w:val="both"/>
              <w:rPr>
                <w:rFonts w:ascii="Times New Roman" w:hAnsi="Times New Roman"/>
                <w:b/>
                <w:sz w:val="24"/>
                <w:szCs w:val="24"/>
              </w:rPr>
            </w:pPr>
          </w:p>
          <w:p w:rsidR="005F5E1F" w:rsidRDefault="005F5E1F">
            <w:pPr>
              <w:spacing w:after="0" w:line="240" w:lineRule="auto"/>
              <w:ind w:right="149"/>
              <w:rPr>
                <w:rFonts w:ascii="Times New Roman" w:hAnsi="Times New Roman"/>
                <w:b/>
                <w:iCs/>
                <w:sz w:val="24"/>
                <w:szCs w:val="24"/>
              </w:rPr>
            </w:pPr>
            <w:r>
              <w:rPr>
                <w:rFonts w:ascii="Times New Roman" w:hAnsi="Times New Roman"/>
                <w:b/>
                <w:sz w:val="24"/>
                <w:szCs w:val="24"/>
              </w:rPr>
              <w:t xml:space="preserve">Тема 1.2. </w:t>
            </w:r>
            <w:r>
              <w:rPr>
                <w:rFonts w:ascii="Times New Roman" w:hAnsi="Times New Roman"/>
                <w:sz w:val="24"/>
                <w:szCs w:val="24"/>
              </w:rPr>
              <w:t>Вредные привычки и их влияние на здоровье человека</w:t>
            </w:r>
          </w:p>
        </w:tc>
        <w:tc>
          <w:tcPr>
            <w:tcW w:w="2811" w:type="pct"/>
            <w:gridSpan w:val="4"/>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iCs/>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bCs/>
                <w:sz w:val="24"/>
                <w:szCs w:val="24"/>
              </w:rPr>
              <w:t xml:space="preserve">1. </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Основные виды вредных привычек. Алкоголь, курение и его влияние на здоровье человека</w:t>
            </w:r>
          </w:p>
        </w:tc>
        <w:tc>
          <w:tcPr>
            <w:tcW w:w="556" w:type="pct"/>
            <w:tcBorders>
              <w:top w:val="single" w:sz="4" w:space="0" w:color="000000"/>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811" w:type="pct"/>
            <w:gridSpan w:val="4"/>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iCs/>
                <w:sz w:val="24"/>
                <w:szCs w:val="24"/>
              </w:rPr>
            </w:pPr>
            <w:r>
              <w:rPr>
                <w:rFonts w:ascii="Times New Roman" w:hAnsi="Times New Roman"/>
                <w:b/>
                <w:i/>
                <w:sz w:val="24"/>
                <w:szCs w:val="24"/>
              </w:rPr>
              <w:t>Самостоятельная работа обучающихся</w:t>
            </w:r>
          </w:p>
        </w:tc>
        <w:tc>
          <w:tcPr>
            <w:tcW w:w="556"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sz w:val="24"/>
                <w:szCs w:val="24"/>
              </w:rPr>
              <w:t xml:space="preserve">1. </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CF1F21">
            <w:pPr>
              <w:spacing w:before="48" w:after="0" w:line="240" w:lineRule="auto"/>
              <w:ind w:right="149"/>
              <w:jc w:val="both"/>
              <w:rPr>
                <w:rFonts w:ascii="Times New Roman" w:hAnsi="Times New Roman"/>
                <w:iCs/>
                <w:sz w:val="24"/>
                <w:szCs w:val="24"/>
              </w:rPr>
            </w:pPr>
            <w:r>
              <w:rPr>
                <w:rFonts w:ascii="Times New Roman" w:hAnsi="Times New Roman"/>
                <w:bCs/>
                <w:sz w:val="24"/>
                <w:szCs w:val="24"/>
              </w:rPr>
              <w:t>Изучить тему</w:t>
            </w:r>
            <w:r w:rsidR="005F5E1F">
              <w:rPr>
                <w:rFonts w:ascii="Times New Roman" w:hAnsi="Times New Roman"/>
                <w:bCs/>
                <w:sz w:val="24"/>
                <w:szCs w:val="24"/>
              </w:rPr>
              <w:t>: «Вредные виды привычек и их влияние на здоровье человека»</w:t>
            </w:r>
          </w:p>
        </w:tc>
        <w:tc>
          <w:tcPr>
            <w:tcW w:w="556" w:type="pct"/>
            <w:tcBorders>
              <w:top w:val="single" w:sz="4" w:space="0" w:color="000000"/>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1004" w:type="pct"/>
            <w:gridSpan w:val="2"/>
            <w:vMerge w:val="restart"/>
            <w:tcBorders>
              <w:top w:val="single" w:sz="4" w:space="0" w:color="000000"/>
              <w:left w:val="single" w:sz="4" w:space="0" w:color="000000"/>
              <w:bottom w:val="single" w:sz="4" w:space="0" w:color="000000"/>
              <w:right w:val="single" w:sz="4" w:space="0" w:color="000000"/>
            </w:tcBorders>
          </w:tcPr>
          <w:p w:rsidR="005F5E1F" w:rsidRDefault="005F5E1F">
            <w:pPr>
              <w:spacing w:after="0" w:line="240" w:lineRule="auto"/>
              <w:jc w:val="both"/>
              <w:rPr>
                <w:rFonts w:ascii="Times New Roman" w:hAnsi="Times New Roman"/>
                <w:b/>
                <w:sz w:val="24"/>
                <w:szCs w:val="24"/>
              </w:rPr>
            </w:pPr>
          </w:p>
          <w:p w:rsidR="005F5E1F" w:rsidRDefault="005F5E1F">
            <w:pPr>
              <w:spacing w:after="0" w:line="240" w:lineRule="auto"/>
              <w:jc w:val="both"/>
              <w:rPr>
                <w:rFonts w:ascii="Times New Roman" w:hAnsi="Times New Roman"/>
                <w:b/>
                <w:sz w:val="24"/>
                <w:szCs w:val="24"/>
              </w:rPr>
            </w:pPr>
          </w:p>
          <w:p w:rsidR="005F5E1F" w:rsidRDefault="005F5E1F">
            <w:pPr>
              <w:spacing w:after="0" w:line="240" w:lineRule="auto"/>
              <w:jc w:val="both"/>
              <w:rPr>
                <w:rFonts w:ascii="Times New Roman" w:hAnsi="Times New Roman"/>
                <w:b/>
                <w:sz w:val="24"/>
                <w:szCs w:val="24"/>
              </w:rPr>
            </w:pPr>
          </w:p>
          <w:p w:rsidR="005F5E1F" w:rsidRDefault="005F5E1F">
            <w:pPr>
              <w:spacing w:after="0" w:line="240" w:lineRule="auto"/>
              <w:rPr>
                <w:rFonts w:ascii="Times New Roman" w:hAnsi="Times New Roman"/>
                <w:b/>
                <w:sz w:val="24"/>
                <w:szCs w:val="24"/>
              </w:rPr>
            </w:pPr>
            <w:r>
              <w:rPr>
                <w:rFonts w:ascii="Times New Roman" w:hAnsi="Times New Roman"/>
                <w:b/>
                <w:sz w:val="24"/>
                <w:szCs w:val="24"/>
              </w:rPr>
              <w:t>Тема 1.3.</w:t>
            </w:r>
          </w:p>
          <w:p w:rsidR="005F5E1F" w:rsidRDefault="005F5E1F">
            <w:pPr>
              <w:spacing w:after="0" w:line="240" w:lineRule="auto"/>
              <w:rPr>
                <w:rFonts w:ascii="Times New Roman" w:hAnsi="Times New Roman"/>
                <w:iCs/>
                <w:sz w:val="24"/>
                <w:szCs w:val="24"/>
              </w:rPr>
            </w:pPr>
            <w:r>
              <w:rPr>
                <w:rFonts w:ascii="Times New Roman" w:hAnsi="Times New Roman"/>
                <w:sz w:val="24"/>
                <w:szCs w:val="24"/>
              </w:rPr>
              <w:t>Первая медицинская помощь</w:t>
            </w:r>
          </w:p>
        </w:tc>
        <w:tc>
          <w:tcPr>
            <w:tcW w:w="2811" w:type="pct"/>
            <w:gridSpan w:val="4"/>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iCs/>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iCs/>
                <w:color w:val="262626"/>
                <w:sz w:val="24"/>
                <w:szCs w:val="24"/>
              </w:rPr>
            </w:pPr>
            <w:r>
              <w:rPr>
                <w:rStyle w:val="10"/>
                <w:rFonts w:eastAsia="Calibri"/>
                <w:b w:val="0"/>
                <w:color w:val="262626"/>
                <w:sz w:val="24"/>
                <w:szCs w:val="24"/>
              </w:rPr>
              <w:t>1.</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color w:val="262626"/>
                <w:sz w:val="24"/>
                <w:szCs w:val="24"/>
              </w:rPr>
            </w:pPr>
            <w:r>
              <w:rPr>
                <w:rFonts w:ascii="Times New Roman" w:hAnsi="Times New Roman"/>
                <w:color w:val="262626"/>
                <w:sz w:val="24"/>
                <w:szCs w:val="24"/>
              </w:rPr>
              <w:t>Первая медицинская помощь при травмах и ранениях</w:t>
            </w:r>
          </w:p>
        </w:tc>
        <w:tc>
          <w:tcPr>
            <w:tcW w:w="556" w:type="pct"/>
            <w:vMerge w:val="restart"/>
            <w:tcBorders>
              <w:top w:val="single" w:sz="4" w:space="0" w:color="auto"/>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5F5E1F" w:rsidRDefault="005F5E1F">
            <w:pPr>
              <w:spacing w:after="0" w:line="240" w:lineRule="auto"/>
              <w:ind w:right="149"/>
              <w:jc w:val="both"/>
              <w:rPr>
                <w:rStyle w:val="10"/>
                <w:rFonts w:ascii="Times New Roman" w:eastAsia="Calibri" w:hAnsi="Times New Roman"/>
                <w:b w:val="0"/>
                <w:color w:val="262626"/>
                <w:sz w:val="24"/>
                <w:szCs w:val="24"/>
              </w:rPr>
            </w:pPr>
            <w:r>
              <w:rPr>
                <w:rStyle w:val="10"/>
                <w:rFonts w:eastAsia="Calibri"/>
                <w:b w:val="0"/>
                <w:color w:val="262626"/>
                <w:sz w:val="24"/>
                <w:szCs w:val="24"/>
              </w:rPr>
              <w:t>2.</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spacing w:after="0" w:line="240" w:lineRule="auto"/>
              <w:ind w:right="149"/>
              <w:jc w:val="both"/>
              <w:rPr>
                <w:rStyle w:val="10"/>
                <w:rFonts w:ascii="Times New Roman" w:eastAsia="Calibri" w:hAnsi="Times New Roman"/>
                <w:b w:val="0"/>
                <w:color w:val="262626"/>
                <w:sz w:val="24"/>
                <w:szCs w:val="24"/>
              </w:rPr>
            </w:pPr>
            <w:r>
              <w:rPr>
                <w:rFonts w:ascii="Times New Roman" w:hAnsi="Times New Roman"/>
                <w:color w:val="262626"/>
                <w:sz w:val="24"/>
                <w:szCs w:val="24"/>
              </w:rPr>
              <w:t>Первая медицинская помощь при острой сердечной недостаточности и инсульте. Первая медицинская помощь при остановке сердца.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2811" w:type="pct"/>
            <w:gridSpan w:val="4"/>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iCs/>
                <w:sz w:val="24"/>
                <w:szCs w:val="24"/>
              </w:rPr>
            </w:pPr>
            <w:r>
              <w:rPr>
                <w:rFonts w:ascii="Times New Roman" w:hAnsi="Times New Roman"/>
                <w:b/>
                <w:i/>
                <w:sz w:val="24"/>
                <w:szCs w:val="24"/>
              </w:rPr>
              <w:t>Самостоятельная работа обучающихся</w:t>
            </w:r>
          </w:p>
        </w:tc>
        <w:tc>
          <w:tcPr>
            <w:tcW w:w="556" w:type="pct"/>
            <w:tcBorders>
              <w:top w:val="single" w:sz="4" w:space="0" w:color="000000"/>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629" w:type="pct"/>
            <w:vMerge w:val="restart"/>
            <w:tcBorders>
              <w:top w:val="single" w:sz="4" w:space="0" w:color="000000"/>
              <w:left w:val="single" w:sz="4" w:space="0" w:color="auto"/>
              <w:bottom w:val="nil"/>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tcPr>
          <w:p w:rsidR="005F5E1F" w:rsidRDefault="005F5E1F">
            <w:pPr>
              <w:spacing w:before="48" w:after="0" w:line="240" w:lineRule="auto"/>
              <w:ind w:right="149"/>
              <w:jc w:val="both"/>
              <w:rPr>
                <w:rFonts w:ascii="Times New Roman" w:hAnsi="Times New Roman"/>
                <w:sz w:val="24"/>
                <w:szCs w:val="24"/>
              </w:rPr>
            </w:pP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rsidP="00CF1F21">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Изучить правила оказания первой медицинской </w:t>
            </w:r>
            <w:r w:rsidR="00CF1F21">
              <w:rPr>
                <w:rFonts w:ascii="Times New Roman" w:hAnsi="Times New Roman"/>
                <w:sz w:val="24"/>
                <w:szCs w:val="24"/>
              </w:rPr>
              <w:t xml:space="preserve">помощи при ожогах,  </w:t>
            </w:r>
            <w:r>
              <w:rPr>
                <w:rFonts w:ascii="Times New Roman" w:hAnsi="Times New Roman"/>
                <w:sz w:val="24"/>
                <w:szCs w:val="24"/>
              </w:rPr>
              <w:t xml:space="preserve"> инфекционных заболеваниях. </w:t>
            </w:r>
          </w:p>
        </w:tc>
        <w:tc>
          <w:tcPr>
            <w:tcW w:w="556" w:type="pct"/>
            <w:tcBorders>
              <w:top w:val="single" w:sz="4" w:space="0" w:color="000000"/>
              <w:left w:val="single" w:sz="4" w:space="0" w:color="000000"/>
              <w:bottom w:val="single" w:sz="4" w:space="0" w:color="000000"/>
              <w:right w:val="single" w:sz="4" w:space="0" w:color="auto"/>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auto"/>
              <w:bottom w:val="nil"/>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483"/>
        </w:trPr>
        <w:tc>
          <w:tcPr>
            <w:tcW w:w="3815" w:type="pct"/>
            <w:gridSpan w:val="6"/>
            <w:tcBorders>
              <w:top w:val="nil"/>
              <w:left w:val="single" w:sz="4" w:space="0" w:color="auto"/>
              <w:bottom w:val="nil"/>
              <w:right w:val="single" w:sz="4" w:space="0" w:color="auto"/>
            </w:tcBorders>
          </w:tcPr>
          <w:p w:rsidR="005F5E1F" w:rsidRDefault="005F5E1F">
            <w:pPr>
              <w:pStyle w:val="aa"/>
              <w:spacing w:after="0" w:line="276" w:lineRule="auto"/>
              <w:jc w:val="both"/>
              <w:rPr>
                <w:b/>
                <w:lang w:eastAsia="en-US"/>
              </w:rPr>
            </w:pPr>
          </w:p>
          <w:p w:rsidR="005F5E1F" w:rsidRDefault="005F5E1F">
            <w:pPr>
              <w:pStyle w:val="aa"/>
              <w:spacing w:after="0" w:line="276" w:lineRule="auto"/>
              <w:jc w:val="both"/>
              <w:rPr>
                <w:b/>
                <w:lang w:eastAsia="en-US"/>
              </w:rPr>
            </w:pPr>
            <w:r>
              <w:rPr>
                <w:b/>
                <w:lang w:eastAsia="en-US"/>
              </w:rPr>
              <w:t>Раздел №2 Государственная система обеспечения безопасности населения</w:t>
            </w:r>
          </w:p>
        </w:tc>
        <w:tc>
          <w:tcPr>
            <w:tcW w:w="556" w:type="pct"/>
            <w:tcBorders>
              <w:top w:val="nil"/>
              <w:left w:val="single" w:sz="4" w:space="0" w:color="auto"/>
              <w:bottom w:val="nil"/>
              <w:right w:val="nil"/>
            </w:tcBorders>
          </w:tcPr>
          <w:p w:rsidR="005F5E1F" w:rsidRDefault="005F5E1F">
            <w:pPr>
              <w:pStyle w:val="aa"/>
              <w:spacing w:after="0" w:line="276" w:lineRule="auto"/>
              <w:jc w:val="both"/>
              <w:rPr>
                <w:b/>
                <w:iCs/>
                <w:lang w:eastAsia="en-US"/>
              </w:rPr>
            </w:pPr>
          </w:p>
          <w:p w:rsidR="005F5E1F" w:rsidRDefault="005F5E1F">
            <w:pPr>
              <w:pStyle w:val="aa"/>
              <w:spacing w:after="0" w:line="276" w:lineRule="auto"/>
              <w:jc w:val="both"/>
              <w:rPr>
                <w:b/>
                <w:iCs/>
                <w:lang w:eastAsia="en-US"/>
              </w:rPr>
            </w:pPr>
          </w:p>
          <w:p w:rsidR="005F5E1F" w:rsidRDefault="005F5E1F">
            <w:pPr>
              <w:pStyle w:val="aa"/>
              <w:spacing w:after="0" w:line="276" w:lineRule="auto"/>
              <w:rPr>
                <w:b/>
                <w:lang w:eastAsia="en-US"/>
              </w:rPr>
            </w:pPr>
            <w:r>
              <w:rPr>
                <w:b/>
                <w:iCs/>
                <w:lang w:eastAsia="en-US"/>
              </w:rPr>
              <w:t>11</w:t>
            </w:r>
          </w:p>
        </w:tc>
        <w:tc>
          <w:tcPr>
            <w:tcW w:w="0" w:type="auto"/>
            <w:vMerge/>
            <w:tcBorders>
              <w:top w:val="single" w:sz="4" w:space="0" w:color="000000"/>
              <w:left w:val="single" w:sz="4" w:space="0" w:color="auto"/>
              <w:bottom w:val="nil"/>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415"/>
        </w:trPr>
        <w:tc>
          <w:tcPr>
            <w:tcW w:w="1004" w:type="pct"/>
            <w:gridSpan w:val="2"/>
            <w:vMerge w:val="restart"/>
            <w:tcBorders>
              <w:top w:val="single" w:sz="4" w:space="0" w:color="auto"/>
              <w:left w:val="single" w:sz="4" w:space="0" w:color="auto"/>
              <w:bottom w:val="single" w:sz="4" w:space="0" w:color="000000"/>
              <w:right w:val="single" w:sz="4" w:space="0" w:color="auto"/>
            </w:tcBorders>
          </w:tcPr>
          <w:p w:rsidR="005F5E1F" w:rsidRDefault="005F5E1F">
            <w:pPr>
              <w:spacing w:before="48" w:after="0" w:line="240" w:lineRule="auto"/>
              <w:ind w:right="149"/>
              <w:jc w:val="both"/>
              <w:rPr>
                <w:rFonts w:ascii="Times New Roman" w:hAnsi="Times New Roman"/>
                <w:b/>
                <w:sz w:val="24"/>
                <w:szCs w:val="24"/>
              </w:rPr>
            </w:pPr>
          </w:p>
          <w:p w:rsidR="005F5E1F" w:rsidRDefault="005F5E1F">
            <w:pPr>
              <w:spacing w:before="48" w:after="0" w:line="240" w:lineRule="auto"/>
              <w:ind w:right="149"/>
              <w:jc w:val="both"/>
              <w:rPr>
                <w:rFonts w:ascii="Times New Roman" w:hAnsi="Times New Roman"/>
                <w:b/>
                <w:sz w:val="24"/>
                <w:szCs w:val="24"/>
              </w:rPr>
            </w:pPr>
          </w:p>
          <w:p w:rsidR="005F5E1F" w:rsidRDefault="005F5E1F">
            <w:pPr>
              <w:spacing w:before="48" w:after="0" w:line="240" w:lineRule="auto"/>
              <w:ind w:right="149"/>
              <w:rPr>
                <w:rFonts w:ascii="Times New Roman" w:hAnsi="Times New Roman"/>
                <w:b/>
                <w:sz w:val="24"/>
                <w:szCs w:val="24"/>
              </w:rPr>
            </w:pPr>
          </w:p>
          <w:p w:rsidR="005F5E1F" w:rsidRDefault="005F5E1F">
            <w:pPr>
              <w:spacing w:before="48" w:after="0" w:line="240" w:lineRule="auto"/>
              <w:ind w:right="149"/>
              <w:rPr>
                <w:rFonts w:ascii="Times New Roman" w:hAnsi="Times New Roman"/>
                <w:b/>
                <w:sz w:val="24"/>
                <w:szCs w:val="24"/>
              </w:rPr>
            </w:pPr>
            <w:r>
              <w:rPr>
                <w:rFonts w:ascii="Times New Roman" w:hAnsi="Times New Roman"/>
                <w:b/>
                <w:sz w:val="24"/>
                <w:szCs w:val="24"/>
              </w:rPr>
              <w:t>Тема 2.1</w:t>
            </w:r>
          </w:p>
          <w:p w:rsidR="005F5E1F" w:rsidRDefault="005F5E1F">
            <w:pPr>
              <w:spacing w:before="48" w:after="0" w:line="240" w:lineRule="auto"/>
              <w:ind w:right="149"/>
              <w:rPr>
                <w:rFonts w:ascii="Times New Roman" w:hAnsi="Times New Roman"/>
                <w:iCs/>
                <w:sz w:val="24"/>
                <w:szCs w:val="24"/>
              </w:rPr>
            </w:pPr>
            <w:r>
              <w:rPr>
                <w:rFonts w:ascii="Times New Roman" w:hAnsi="Times New Roman"/>
                <w:sz w:val="24"/>
                <w:szCs w:val="24"/>
              </w:rPr>
              <w:t>РСЧС. Структура и задачи.</w:t>
            </w:r>
          </w:p>
        </w:tc>
        <w:tc>
          <w:tcPr>
            <w:tcW w:w="2811" w:type="pct"/>
            <w:gridSpan w:val="4"/>
            <w:tcBorders>
              <w:top w:val="single" w:sz="4" w:space="0" w:color="auto"/>
              <w:left w:val="single" w:sz="4" w:space="0" w:color="auto"/>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b/>
                <w:i/>
                <w:iCs/>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auto"/>
              <w:left w:val="single" w:sz="4" w:space="0" w:color="auto"/>
              <w:bottom w:val="single" w:sz="4" w:space="0" w:color="auto"/>
              <w:right w:val="single" w:sz="4" w:space="0" w:color="auto"/>
            </w:tcBorders>
          </w:tcPr>
          <w:p w:rsidR="005F5E1F" w:rsidRDefault="005F5E1F">
            <w:pPr>
              <w:spacing w:before="48" w:after="0" w:line="240" w:lineRule="auto"/>
              <w:ind w:right="149"/>
              <w:jc w:val="both"/>
              <w:rPr>
                <w:rFonts w:ascii="Times New Roman" w:hAnsi="Times New Roman"/>
                <w:iCs/>
                <w:sz w:val="24"/>
                <w:szCs w:val="24"/>
              </w:rPr>
            </w:pPr>
          </w:p>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629" w:type="pct"/>
            <w:tcBorders>
              <w:top w:val="nil"/>
              <w:left w:val="single" w:sz="4" w:space="0" w:color="auto"/>
              <w:bottom w:val="single" w:sz="4" w:space="0" w:color="000000"/>
              <w:right w:val="single" w:sz="4" w:space="0" w:color="auto"/>
            </w:tcBorders>
          </w:tcPr>
          <w:p w:rsidR="005F5E1F" w:rsidRDefault="005F5E1F">
            <w:pPr>
              <w:spacing w:before="48" w:after="0" w:line="240" w:lineRule="auto"/>
              <w:ind w:right="149"/>
              <w:jc w:val="both"/>
              <w:rPr>
                <w:rFonts w:ascii="Times New Roman" w:hAnsi="Times New Roman"/>
                <w:iCs/>
                <w:sz w:val="24"/>
                <w:szCs w:val="24"/>
              </w:rPr>
            </w:pPr>
          </w:p>
        </w:tc>
      </w:tr>
      <w:tr w:rsidR="005F5E1F" w:rsidTr="005F5E1F">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5F5E1F" w:rsidRDefault="005F5E1F">
            <w:pPr>
              <w:spacing w:after="0" w:line="240" w:lineRule="auto"/>
              <w:rPr>
                <w:rFonts w:ascii="Times New Roman" w:hAnsi="Times New Roman"/>
                <w:iCs/>
                <w:sz w:val="24"/>
                <w:szCs w:val="24"/>
              </w:rPr>
            </w:pPr>
          </w:p>
        </w:tc>
        <w:tc>
          <w:tcPr>
            <w:tcW w:w="211" w:type="pct"/>
            <w:gridSpan w:val="3"/>
            <w:tcBorders>
              <w:top w:val="single" w:sz="4" w:space="0" w:color="000000"/>
              <w:left w:val="single" w:sz="4" w:space="0" w:color="auto"/>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600" w:type="pct"/>
            <w:tcBorders>
              <w:top w:val="single" w:sz="4" w:space="0" w:color="000000"/>
              <w:left w:val="single" w:sz="4" w:space="0" w:color="auto"/>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color w:val="000000"/>
                <w:sz w:val="24"/>
                <w:szCs w:val="24"/>
              </w:rPr>
              <w:t>РСЧС, история ее создания и  предназначение, структура, задачи, решаемые по защите населения от чрезвычайных ситуаций</w:t>
            </w:r>
          </w:p>
        </w:tc>
        <w:tc>
          <w:tcPr>
            <w:tcW w:w="556" w:type="pct"/>
            <w:tcBorders>
              <w:top w:val="single" w:sz="4" w:space="0" w:color="auto"/>
              <w:left w:val="single" w:sz="4" w:space="0" w:color="auto"/>
              <w:bottom w:val="single" w:sz="4" w:space="0" w:color="auto"/>
              <w:right w:val="single" w:sz="4" w:space="0" w:color="auto"/>
            </w:tcBorders>
          </w:tcPr>
          <w:p w:rsidR="005F5E1F" w:rsidRDefault="005F5E1F">
            <w:pPr>
              <w:spacing w:before="48" w:after="0" w:line="240" w:lineRule="auto"/>
              <w:ind w:right="149"/>
              <w:jc w:val="both"/>
              <w:rPr>
                <w:rFonts w:ascii="Times New Roman" w:hAnsi="Times New Roman"/>
                <w:iCs/>
                <w:sz w:val="24"/>
                <w:szCs w:val="24"/>
              </w:rPr>
            </w:pPr>
          </w:p>
        </w:tc>
        <w:tc>
          <w:tcPr>
            <w:tcW w:w="629" w:type="pct"/>
            <w:tcBorders>
              <w:top w:val="single" w:sz="4" w:space="0" w:color="000000"/>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5F5E1F">
        <w:tc>
          <w:tcPr>
            <w:tcW w:w="1004" w:type="pct"/>
            <w:gridSpan w:val="2"/>
            <w:vMerge w:val="restart"/>
            <w:tcBorders>
              <w:top w:val="single" w:sz="4" w:space="0" w:color="000000"/>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b/>
                <w:sz w:val="24"/>
                <w:szCs w:val="24"/>
              </w:rPr>
            </w:pPr>
          </w:p>
          <w:p w:rsidR="005F5E1F" w:rsidRDefault="005F5E1F">
            <w:pPr>
              <w:spacing w:before="48" w:after="0" w:line="240" w:lineRule="auto"/>
              <w:ind w:right="149"/>
              <w:jc w:val="both"/>
              <w:rPr>
                <w:rFonts w:ascii="Times New Roman" w:hAnsi="Times New Roman"/>
                <w:b/>
                <w:sz w:val="24"/>
                <w:szCs w:val="24"/>
              </w:rPr>
            </w:pPr>
            <w:r>
              <w:rPr>
                <w:rFonts w:ascii="Times New Roman" w:hAnsi="Times New Roman"/>
                <w:b/>
                <w:sz w:val="24"/>
                <w:szCs w:val="24"/>
              </w:rPr>
              <w:t>Тема2.2.</w:t>
            </w:r>
          </w:p>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sz w:val="24"/>
                <w:szCs w:val="24"/>
              </w:rPr>
              <w:t>Предназначение, структура и задачи гражданской обороны (ГО)</w:t>
            </w:r>
          </w:p>
          <w:p w:rsidR="005F5E1F" w:rsidRDefault="005F5E1F">
            <w:pPr>
              <w:jc w:val="both"/>
              <w:rPr>
                <w:rFonts w:ascii="Times New Roman" w:hAnsi="Times New Roman"/>
                <w:sz w:val="24"/>
                <w:szCs w:val="24"/>
              </w:rPr>
            </w:pPr>
          </w:p>
        </w:tc>
        <w:tc>
          <w:tcPr>
            <w:tcW w:w="2811" w:type="pct"/>
            <w:gridSpan w:val="4"/>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629" w:type="pct"/>
            <w:tcBorders>
              <w:top w:val="single" w:sz="4" w:space="0" w:color="000000"/>
              <w:left w:val="single" w:sz="4" w:space="0" w:color="000000"/>
              <w:bottom w:val="single" w:sz="4" w:space="0" w:color="000000"/>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1. </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Предназначение, история создания </w:t>
            </w:r>
            <w:proofErr w:type="spellStart"/>
            <w:r>
              <w:rPr>
                <w:rFonts w:ascii="Times New Roman" w:hAnsi="Times New Roman"/>
                <w:sz w:val="24"/>
                <w:szCs w:val="24"/>
              </w:rPr>
              <w:t>ГО.Задачи</w:t>
            </w:r>
            <w:proofErr w:type="spellEnd"/>
            <w:r>
              <w:rPr>
                <w:rFonts w:ascii="Times New Roman" w:hAnsi="Times New Roman"/>
                <w:sz w:val="24"/>
                <w:szCs w:val="24"/>
              </w:rPr>
              <w:t xml:space="preserve"> и основные мероприятия ГО при ведении военных действий</w:t>
            </w:r>
          </w:p>
        </w:tc>
        <w:tc>
          <w:tcPr>
            <w:tcW w:w="556" w:type="pct"/>
            <w:vMerge w:val="restart"/>
            <w:tcBorders>
              <w:top w:val="single" w:sz="4" w:space="0" w:color="000000"/>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5F5E1F" w:rsidRDefault="005F5E1F">
            <w:pPr>
              <w:spacing w:after="0" w:line="240" w:lineRule="auto"/>
              <w:jc w:val="both"/>
              <w:rPr>
                <w:rFonts w:ascii="Times New Roman" w:hAnsi="Times New Roman"/>
                <w:sz w:val="24"/>
                <w:szCs w:val="24"/>
              </w:rPr>
            </w:pPr>
            <w:r>
              <w:rPr>
                <w:rFonts w:ascii="Times New Roman" w:hAnsi="Times New Roman"/>
                <w:sz w:val="24"/>
                <w:szCs w:val="24"/>
              </w:rPr>
              <w:t xml:space="preserve">2. </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spacing w:after="0" w:line="240" w:lineRule="auto"/>
              <w:jc w:val="both"/>
              <w:rPr>
                <w:rFonts w:ascii="Times New Roman" w:hAnsi="Times New Roman"/>
                <w:sz w:val="24"/>
                <w:szCs w:val="24"/>
              </w:rPr>
            </w:pPr>
            <w:r>
              <w:rPr>
                <w:rFonts w:ascii="Times New Roman" w:hAnsi="Times New Roman"/>
                <w:color w:val="000000"/>
                <w:sz w:val="24"/>
                <w:szCs w:val="24"/>
              </w:rPr>
              <w:t>Организация гражданской обороны в общеобразовательном учреждении, ее предназначение.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sz w:val="24"/>
                <w:szCs w:val="24"/>
              </w:rPr>
            </w:pPr>
          </w:p>
        </w:tc>
        <w:tc>
          <w:tcPr>
            <w:tcW w:w="2811" w:type="pct"/>
            <w:gridSpan w:val="4"/>
            <w:tcBorders>
              <w:top w:val="single" w:sz="4" w:space="0" w:color="auto"/>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sz w:val="24"/>
                <w:szCs w:val="24"/>
              </w:rPr>
              <w:t>Самостоятельная работа обучающихся</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iCs/>
                <w:sz w:val="24"/>
                <w:szCs w:val="24"/>
              </w:rPr>
              <w:t>1</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iCs/>
                <w:sz w:val="24"/>
                <w:szCs w:val="24"/>
              </w:rPr>
              <w:t xml:space="preserve">. Изучить  тему «Предназначение и основные задачи гражданской обороны» по видеоматериалам интернета </w:t>
            </w:r>
            <w:proofErr w:type="spellStart"/>
            <w:r>
              <w:rPr>
                <w:rFonts w:ascii="Times New Roman" w:hAnsi="Times New Roman"/>
                <w:sz w:val="24"/>
                <w:szCs w:val="24"/>
              </w:rPr>
              <w:t>Copyright</w:t>
            </w:r>
            <w:proofErr w:type="spellEnd"/>
            <w:r>
              <w:rPr>
                <w:rFonts w:ascii="Times New Roman" w:hAnsi="Times New Roman"/>
                <w:sz w:val="24"/>
                <w:szCs w:val="24"/>
              </w:rPr>
              <w:t xml:space="preserve"> «МЧС России»,</w:t>
            </w:r>
          </w:p>
        </w:tc>
        <w:tc>
          <w:tcPr>
            <w:tcW w:w="556" w:type="pct"/>
            <w:tcBorders>
              <w:top w:val="single" w:sz="4" w:space="0" w:color="auto"/>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1004" w:type="pct"/>
            <w:gridSpan w:val="2"/>
            <w:vMerge w:val="restart"/>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rPr>
                <w:rFonts w:ascii="Times New Roman" w:hAnsi="Times New Roman"/>
                <w:b/>
                <w:iCs/>
                <w:sz w:val="24"/>
                <w:szCs w:val="24"/>
              </w:rPr>
            </w:pPr>
            <w:r>
              <w:rPr>
                <w:rFonts w:ascii="Times New Roman" w:hAnsi="Times New Roman"/>
                <w:b/>
                <w:sz w:val="24"/>
                <w:szCs w:val="24"/>
              </w:rPr>
              <w:t xml:space="preserve">Тема 2.3. </w:t>
            </w:r>
            <w:r>
              <w:rPr>
                <w:rFonts w:ascii="Times New Roman" w:hAnsi="Times New Roman"/>
                <w:sz w:val="24"/>
                <w:szCs w:val="24"/>
              </w:rPr>
              <w:t>Способы защиты населения от оружия массового поражения (ОМП)</w:t>
            </w:r>
          </w:p>
        </w:tc>
        <w:tc>
          <w:tcPr>
            <w:tcW w:w="2811" w:type="pct"/>
            <w:gridSpan w:val="4"/>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000000"/>
              <w:right w:val="single" w:sz="4" w:space="0" w:color="auto"/>
            </w:tcBorders>
            <w:hideMark/>
          </w:tcPr>
          <w:p w:rsidR="005F5E1F" w:rsidRDefault="005F5E1F">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spacing w:after="0" w:line="240" w:lineRule="auto"/>
              <w:jc w:val="both"/>
              <w:rPr>
                <w:rFonts w:ascii="Times New Roman" w:hAnsi="Times New Roman"/>
                <w:sz w:val="24"/>
                <w:szCs w:val="24"/>
              </w:rPr>
            </w:pPr>
            <w:r>
              <w:rPr>
                <w:rFonts w:ascii="Times New Roman" w:hAnsi="Times New Roman"/>
                <w:color w:val="000000"/>
                <w:spacing w:val="-10"/>
                <w:sz w:val="24"/>
                <w:szCs w:val="24"/>
              </w:rPr>
              <w:t>Оповещение и информирование населения об опасностях, возникающих в чрезвычайных ситуациях военного и мирного времени</w:t>
            </w:r>
            <w:r>
              <w:rPr>
                <w:rFonts w:ascii="Times New Roman" w:hAnsi="Times New Roman"/>
                <w:sz w:val="24"/>
                <w:szCs w:val="24"/>
              </w:rPr>
              <w:t xml:space="preserve"> Инженерная защита населения при ведении военных действий</w:t>
            </w:r>
          </w:p>
        </w:tc>
        <w:tc>
          <w:tcPr>
            <w:tcW w:w="556" w:type="pct"/>
            <w:tcBorders>
              <w:top w:val="single" w:sz="4" w:space="0" w:color="auto"/>
              <w:left w:val="single" w:sz="4" w:space="0" w:color="000000"/>
              <w:bottom w:val="single" w:sz="4" w:space="0" w:color="000000"/>
              <w:right w:val="single" w:sz="4" w:space="0" w:color="000000"/>
            </w:tcBorders>
          </w:tcPr>
          <w:p w:rsidR="005F5E1F" w:rsidRDefault="005F5E1F">
            <w:pPr>
              <w:spacing w:after="0" w:line="240" w:lineRule="auto"/>
              <w:jc w:val="both"/>
              <w:rPr>
                <w:rFonts w:ascii="Times New Roman" w:hAnsi="Times New Roman"/>
                <w:iCs/>
                <w:sz w:val="24"/>
                <w:szCs w:val="24"/>
              </w:rPr>
            </w:pP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811" w:type="pct"/>
            <w:gridSpan w:val="4"/>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spacing w:val="-2"/>
                <w:sz w:val="24"/>
                <w:szCs w:val="24"/>
              </w:rPr>
              <w:t>Практические занятия</w:t>
            </w:r>
          </w:p>
        </w:tc>
        <w:tc>
          <w:tcPr>
            <w:tcW w:w="556" w:type="pct"/>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4</w:t>
            </w: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rPr>
          <w:trHeight w:val="621"/>
        </w:trPr>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auto"/>
              <w:right w:val="single" w:sz="4" w:space="0" w:color="auto"/>
            </w:tcBorders>
            <w:hideMark/>
          </w:tcPr>
          <w:p w:rsidR="005F5E1F" w:rsidRDefault="005F5E1F">
            <w:pPr>
              <w:spacing w:before="48" w:after="0" w:line="240" w:lineRule="auto"/>
              <w:ind w:left="57" w:right="149"/>
              <w:jc w:val="both"/>
              <w:rPr>
                <w:rFonts w:ascii="Times New Roman" w:hAnsi="Times New Roman"/>
                <w:sz w:val="24"/>
                <w:szCs w:val="24"/>
              </w:rPr>
            </w:pPr>
            <w:r>
              <w:rPr>
                <w:rFonts w:ascii="Times New Roman" w:hAnsi="Times New Roman"/>
                <w:bCs/>
                <w:sz w:val="24"/>
                <w:szCs w:val="24"/>
              </w:rPr>
              <w:t xml:space="preserve">1. </w:t>
            </w:r>
          </w:p>
        </w:tc>
        <w:tc>
          <w:tcPr>
            <w:tcW w:w="2600" w:type="pct"/>
            <w:tcBorders>
              <w:top w:val="single" w:sz="4" w:space="0" w:color="000000"/>
              <w:left w:val="single" w:sz="4" w:space="0" w:color="auto"/>
              <w:bottom w:val="single" w:sz="4" w:space="0" w:color="auto"/>
              <w:right w:val="single" w:sz="4" w:space="0" w:color="000000"/>
            </w:tcBorders>
            <w:hideMark/>
          </w:tcPr>
          <w:p w:rsidR="005F5E1F" w:rsidRDefault="005F5E1F">
            <w:pPr>
              <w:spacing w:before="48"/>
              <w:ind w:right="149"/>
              <w:jc w:val="both"/>
              <w:rPr>
                <w:rFonts w:ascii="Times New Roman" w:hAnsi="Times New Roman"/>
                <w:sz w:val="24"/>
                <w:szCs w:val="24"/>
              </w:rPr>
            </w:pPr>
            <w:r>
              <w:rPr>
                <w:rFonts w:ascii="Times New Roman" w:hAnsi="Times New Roman"/>
                <w:bCs/>
                <w:sz w:val="24"/>
                <w:szCs w:val="24"/>
              </w:rPr>
              <w:t>Моделирование проведение учебной эвакуации из помещений ОУ, с использованием средств индивидуальных  средств  защиты.</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576"/>
        </w:trPr>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11" w:type="pct"/>
            <w:gridSpan w:val="3"/>
            <w:tcBorders>
              <w:top w:val="single" w:sz="4" w:space="0" w:color="auto"/>
              <w:left w:val="single" w:sz="4" w:space="0" w:color="000000"/>
              <w:bottom w:val="single" w:sz="4" w:space="0" w:color="auto"/>
              <w:right w:val="single" w:sz="4" w:space="0" w:color="auto"/>
            </w:tcBorders>
            <w:hideMark/>
          </w:tcPr>
          <w:p w:rsidR="005F5E1F" w:rsidRDefault="005F5E1F">
            <w:pPr>
              <w:spacing w:before="48"/>
              <w:ind w:left="57" w:right="149"/>
              <w:jc w:val="both"/>
              <w:rPr>
                <w:rFonts w:ascii="Times New Roman" w:hAnsi="Times New Roman"/>
                <w:bCs/>
                <w:sz w:val="24"/>
                <w:szCs w:val="24"/>
              </w:rPr>
            </w:pPr>
            <w:r>
              <w:rPr>
                <w:rFonts w:ascii="Times New Roman" w:hAnsi="Times New Roman"/>
                <w:bCs/>
                <w:sz w:val="24"/>
                <w:szCs w:val="24"/>
              </w:rPr>
              <w:t>2</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ind w:right="149"/>
              <w:jc w:val="both"/>
              <w:rPr>
                <w:rFonts w:ascii="Times New Roman" w:hAnsi="Times New Roman"/>
                <w:bCs/>
                <w:sz w:val="24"/>
                <w:szCs w:val="24"/>
              </w:rPr>
            </w:pPr>
            <w:r>
              <w:rPr>
                <w:rFonts w:ascii="Times New Roman" w:hAnsi="Times New Roman"/>
                <w:bCs/>
                <w:sz w:val="24"/>
                <w:szCs w:val="24"/>
              </w:rPr>
              <w:t>Моделирование проведение учебной эвакуации из помещений ОУ, с использованием средств  коллективных средств  защиты.</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675"/>
        </w:trPr>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11" w:type="pct"/>
            <w:gridSpan w:val="3"/>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left="57" w:right="149"/>
              <w:jc w:val="both"/>
              <w:rPr>
                <w:rFonts w:ascii="Times New Roman" w:hAnsi="Times New Roman"/>
                <w:bCs/>
                <w:sz w:val="24"/>
                <w:szCs w:val="24"/>
              </w:rPr>
            </w:pPr>
            <w:r>
              <w:rPr>
                <w:rFonts w:ascii="Times New Roman" w:hAnsi="Times New Roman"/>
                <w:bCs/>
                <w:sz w:val="24"/>
                <w:szCs w:val="24"/>
              </w:rPr>
              <w:t>3</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ind w:left="57" w:right="149"/>
              <w:jc w:val="both"/>
              <w:rPr>
                <w:rFonts w:ascii="Times New Roman" w:hAnsi="Times New Roman"/>
                <w:bCs/>
                <w:sz w:val="24"/>
                <w:szCs w:val="24"/>
              </w:rPr>
            </w:pPr>
            <w:r>
              <w:rPr>
                <w:rFonts w:ascii="Times New Roman" w:hAnsi="Times New Roman"/>
                <w:bCs/>
                <w:sz w:val="24"/>
                <w:szCs w:val="24"/>
              </w:rPr>
              <w:t>Моделирование проведение учебной эвакуации из помещений ОУ, в ПРУ и приспособленные помещения.</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773"/>
        </w:trPr>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11" w:type="pct"/>
            <w:gridSpan w:val="3"/>
            <w:tcBorders>
              <w:top w:val="single" w:sz="4" w:space="0" w:color="auto"/>
              <w:left w:val="single" w:sz="4" w:space="0" w:color="000000"/>
              <w:bottom w:val="single" w:sz="4" w:space="0" w:color="000000"/>
              <w:right w:val="single" w:sz="4" w:space="0" w:color="auto"/>
            </w:tcBorders>
            <w:hideMark/>
          </w:tcPr>
          <w:p w:rsidR="005F5E1F" w:rsidRDefault="005F5E1F">
            <w:pPr>
              <w:spacing w:before="48"/>
              <w:ind w:left="57" w:right="149"/>
              <w:jc w:val="both"/>
              <w:rPr>
                <w:rFonts w:ascii="Times New Roman" w:hAnsi="Times New Roman"/>
                <w:bCs/>
                <w:sz w:val="24"/>
                <w:szCs w:val="24"/>
              </w:rPr>
            </w:pPr>
            <w:r>
              <w:rPr>
                <w:rFonts w:ascii="Times New Roman" w:hAnsi="Times New Roman"/>
                <w:bCs/>
                <w:sz w:val="24"/>
                <w:szCs w:val="24"/>
              </w:rPr>
              <w:t>4</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ind w:left="57" w:right="149"/>
              <w:jc w:val="both"/>
              <w:rPr>
                <w:rFonts w:ascii="Times New Roman" w:hAnsi="Times New Roman"/>
                <w:sz w:val="24"/>
                <w:szCs w:val="24"/>
              </w:rPr>
            </w:pPr>
            <w:r>
              <w:rPr>
                <w:rFonts w:ascii="Times New Roman" w:hAnsi="Times New Roman"/>
                <w:bCs/>
                <w:sz w:val="24"/>
                <w:szCs w:val="24"/>
              </w:rPr>
              <w:t>Моделирование проведение учебной эвакуации из помещений ОУ, в убежище г.Стерлитамак.</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811" w:type="pct"/>
            <w:gridSpan w:val="4"/>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sz w:val="24"/>
                <w:szCs w:val="24"/>
              </w:rPr>
              <w:t>Самостоятельная работа обучающихся</w:t>
            </w:r>
          </w:p>
        </w:tc>
        <w:tc>
          <w:tcPr>
            <w:tcW w:w="556" w:type="pct"/>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818"/>
        </w:trPr>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11" w:type="pct"/>
            <w:gridSpan w:val="3"/>
            <w:tcBorders>
              <w:top w:val="single" w:sz="4" w:space="0" w:color="000000"/>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iCs/>
                <w:sz w:val="24"/>
                <w:szCs w:val="24"/>
              </w:rPr>
              <w:t xml:space="preserve">1. </w:t>
            </w:r>
          </w:p>
        </w:tc>
        <w:tc>
          <w:tcPr>
            <w:tcW w:w="2600" w:type="pct"/>
            <w:tcBorders>
              <w:top w:val="single" w:sz="4" w:space="0" w:color="000000"/>
              <w:left w:val="single" w:sz="4" w:space="0" w:color="auto"/>
              <w:bottom w:val="single" w:sz="4" w:space="0" w:color="auto"/>
              <w:right w:val="single" w:sz="4" w:space="0" w:color="000000"/>
            </w:tcBorders>
            <w:hideMark/>
          </w:tcPr>
          <w:p w:rsidR="005F5E1F" w:rsidRDefault="00CF1F21">
            <w:pPr>
              <w:spacing w:before="48" w:after="0" w:line="240" w:lineRule="auto"/>
              <w:ind w:right="149"/>
              <w:jc w:val="both"/>
              <w:rPr>
                <w:rFonts w:ascii="Times New Roman" w:hAnsi="Times New Roman"/>
                <w:sz w:val="24"/>
                <w:szCs w:val="24"/>
              </w:rPr>
            </w:pPr>
            <w:r>
              <w:rPr>
                <w:rFonts w:ascii="Times New Roman" w:hAnsi="Times New Roman"/>
                <w:iCs/>
                <w:sz w:val="24"/>
                <w:szCs w:val="24"/>
              </w:rPr>
              <w:t>Изучить</w:t>
            </w:r>
            <w:r w:rsidR="005F5E1F">
              <w:rPr>
                <w:rFonts w:ascii="Times New Roman" w:hAnsi="Times New Roman"/>
                <w:iCs/>
                <w:sz w:val="24"/>
                <w:szCs w:val="24"/>
              </w:rPr>
              <w:t xml:space="preserve"> тему «Порядок использования средств индивидуальной защиты (СИЗ) и средств коллективной защиты при ведении военных действий»</w:t>
            </w:r>
          </w:p>
        </w:tc>
        <w:tc>
          <w:tcPr>
            <w:tcW w:w="556" w:type="pct"/>
            <w:tcBorders>
              <w:top w:val="single" w:sz="4" w:space="0" w:color="auto"/>
              <w:left w:val="single" w:sz="4" w:space="0" w:color="000000"/>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91"/>
        </w:trPr>
        <w:tc>
          <w:tcPr>
            <w:tcW w:w="1004" w:type="pct"/>
            <w:gridSpan w:val="2"/>
            <w:vMerge w:val="restart"/>
            <w:tcBorders>
              <w:top w:val="single" w:sz="4" w:space="0" w:color="auto"/>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b/>
                <w:sz w:val="24"/>
                <w:szCs w:val="24"/>
              </w:rPr>
            </w:pPr>
          </w:p>
          <w:p w:rsidR="005F5E1F" w:rsidRDefault="005F5E1F">
            <w:pPr>
              <w:spacing w:before="48" w:after="0" w:line="240" w:lineRule="auto"/>
              <w:ind w:right="149"/>
              <w:rPr>
                <w:rFonts w:ascii="Times New Roman" w:hAnsi="Times New Roman"/>
                <w:iCs/>
                <w:sz w:val="24"/>
                <w:szCs w:val="24"/>
              </w:rPr>
            </w:pPr>
            <w:r>
              <w:rPr>
                <w:rFonts w:ascii="Times New Roman" w:hAnsi="Times New Roman"/>
                <w:b/>
                <w:sz w:val="24"/>
                <w:szCs w:val="24"/>
              </w:rPr>
              <w:t xml:space="preserve">Тема 2.4 </w:t>
            </w:r>
            <w:r>
              <w:rPr>
                <w:rFonts w:ascii="Times New Roman" w:hAnsi="Times New Roman"/>
                <w:sz w:val="24"/>
                <w:szCs w:val="24"/>
              </w:rPr>
              <w:t>Государственная защита граждан при возникновении ЧС социально-криминального характера</w:t>
            </w:r>
          </w:p>
          <w:p w:rsidR="005F5E1F" w:rsidRDefault="005F5E1F">
            <w:pPr>
              <w:spacing w:before="48" w:after="0" w:line="240" w:lineRule="auto"/>
              <w:ind w:right="149"/>
              <w:jc w:val="both"/>
              <w:rPr>
                <w:rFonts w:ascii="Times New Roman" w:hAnsi="Times New Roman"/>
                <w:iCs/>
                <w:sz w:val="24"/>
                <w:szCs w:val="24"/>
              </w:rPr>
            </w:pPr>
          </w:p>
        </w:tc>
        <w:tc>
          <w:tcPr>
            <w:tcW w:w="2811" w:type="pct"/>
            <w:gridSpan w:val="4"/>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430"/>
        </w:trPr>
        <w:tc>
          <w:tcPr>
            <w:tcW w:w="0" w:type="auto"/>
            <w:gridSpan w:val="2"/>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211" w:type="pct"/>
            <w:gridSpan w:val="3"/>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Классификация ЧС социально- криминального характера.</w:t>
            </w:r>
          </w:p>
        </w:tc>
        <w:tc>
          <w:tcPr>
            <w:tcW w:w="556" w:type="pct"/>
            <w:tcBorders>
              <w:top w:val="single" w:sz="4" w:space="0" w:color="auto"/>
              <w:left w:val="single" w:sz="4" w:space="0" w:color="auto"/>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62"/>
        </w:trPr>
        <w:tc>
          <w:tcPr>
            <w:tcW w:w="0" w:type="auto"/>
            <w:gridSpan w:val="2"/>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2811" w:type="pct"/>
            <w:gridSpan w:val="4"/>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b/>
                <w:i/>
                <w:sz w:val="24"/>
                <w:szCs w:val="24"/>
              </w:rPr>
              <w:t>Самостоятельная работа обучающихся</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99"/>
        </w:trPr>
        <w:tc>
          <w:tcPr>
            <w:tcW w:w="0" w:type="auto"/>
            <w:gridSpan w:val="2"/>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211" w:type="pct"/>
            <w:gridSpan w:val="3"/>
            <w:tcBorders>
              <w:top w:val="single" w:sz="4" w:space="0" w:color="auto"/>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2600" w:type="pct"/>
            <w:tcBorders>
              <w:top w:val="single" w:sz="4" w:space="0" w:color="auto"/>
              <w:left w:val="single" w:sz="4" w:space="0" w:color="auto"/>
              <w:bottom w:val="single" w:sz="4" w:space="0" w:color="000000"/>
              <w:right w:val="single" w:sz="4" w:space="0" w:color="000000"/>
            </w:tcBorders>
            <w:hideMark/>
          </w:tcPr>
          <w:p w:rsidR="005F5E1F" w:rsidRDefault="005F5E1F">
            <w:pPr>
              <w:pStyle w:val="aa"/>
              <w:spacing w:after="0" w:line="276" w:lineRule="auto"/>
              <w:jc w:val="both"/>
              <w:rPr>
                <w:lang w:eastAsia="en-US"/>
              </w:rPr>
            </w:pPr>
            <w:r>
              <w:rPr>
                <w:iCs/>
                <w:lang w:eastAsia="en-US"/>
              </w:rPr>
              <w:t xml:space="preserve">Ознакомиться с разделом  УК РФ «Преступления против личности». </w:t>
            </w:r>
          </w:p>
        </w:tc>
        <w:tc>
          <w:tcPr>
            <w:tcW w:w="556" w:type="pct"/>
            <w:tcBorders>
              <w:top w:val="single" w:sz="4" w:space="0" w:color="auto"/>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89"/>
        </w:trPr>
        <w:tc>
          <w:tcPr>
            <w:tcW w:w="3815" w:type="pct"/>
            <w:gridSpan w:val="6"/>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Cs/>
                <w:sz w:val="24"/>
                <w:szCs w:val="24"/>
              </w:rPr>
            </w:pPr>
            <w:r>
              <w:rPr>
                <w:rFonts w:ascii="Times New Roman" w:hAnsi="Times New Roman"/>
                <w:b/>
                <w:spacing w:val="-3"/>
                <w:sz w:val="24"/>
                <w:szCs w:val="24"/>
              </w:rPr>
              <w:t>Раздел №3.</w:t>
            </w:r>
            <w:r>
              <w:rPr>
                <w:rFonts w:ascii="Times New Roman" w:hAnsi="Times New Roman"/>
                <w:b/>
                <w:sz w:val="24"/>
                <w:szCs w:val="24"/>
              </w:rPr>
              <w:t xml:space="preserve"> Основы военной службы и обороны государства</w:t>
            </w:r>
          </w:p>
        </w:tc>
        <w:tc>
          <w:tcPr>
            <w:tcW w:w="556"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1020" w:type="pct"/>
            <w:gridSpan w:val="3"/>
            <w:vMerge w:val="restart"/>
            <w:tcBorders>
              <w:top w:val="single" w:sz="4" w:space="0" w:color="000000"/>
              <w:left w:val="single" w:sz="4" w:space="0" w:color="000000"/>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b/>
                <w:sz w:val="24"/>
                <w:szCs w:val="24"/>
              </w:rPr>
            </w:pPr>
          </w:p>
          <w:p w:rsidR="005F5E1F" w:rsidRDefault="005F5E1F">
            <w:pPr>
              <w:spacing w:before="48" w:after="0" w:line="240" w:lineRule="auto"/>
              <w:ind w:right="149"/>
              <w:rPr>
                <w:rFonts w:ascii="Times New Roman" w:hAnsi="Times New Roman"/>
                <w:b/>
                <w:sz w:val="24"/>
                <w:szCs w:val="24"/>
              </w:rPr>
            </w:pPr>
          </w:p>
          <w:p w:rsidR="005F5E1F" w:rsidRDefault="005F5E1F">
            <w:pPr>
              <w:spacing w:before="48" w:after="0" w:line="240" w:lineRule="auto"/>
              <w:ind w:right="149"/>
              <w:rPr>
                <w:rFonts w:ascii="Times New Roman" w:hAnsi="Times New Roman"/>
                <w:b/>
                <w:sz w:val="24"/>
                <w:szCs w:val="24"/>
              </w:rPr>
            </w:pPr>
            <w:r>
              <w:rPr>
                <w:rFonts w:ascii="Times New Roman" w:hAnsi="Times New Roman"/>
                <w:b/>
                <w:sz w:val="24"/>
                <w:szCs w:val="24"/>
              </w:rPr>
              <w:t>Тема3.1</w:t>
            </w:r>
          </w:p>
          <w:p w:rsidR="005F5E1F" w:rsidRDefault="005F5E1F">
            <w:pPr>
              <w:spacing w:before="48" w:after="0" w:line="240" w:lineRule="auto"/>
              <w:ind w:right="149"/>
              <w:rPr>
                <w:rFonts w:ascii="Times New Roman" w:hAnsi="Times New Roman"/>
                <w:iCs/>
                <w:sz w:val="24"/>
                <w:szCs w:val="24"/>
              </w:rPr>
            </w:pPr>
            <w:r>
              <w:rPr>
                <w:rFonts w:ascii="Times New Roman" w:hAnsi="Times New Roman"/>
                <w:sz w:val="24"/>
                <w:szCs w:val="24"/>
              </w:rPr>
              <w:t>Вооруженные Силы России – защитники нашего Отечества</w:t>
            </w:r>
          </w:p>
        </w:tc>
        <w:tc>
          <w:tcPr>
            <w:tcW w:w="2795" w:type="pct"/>
            <w:gridSpan w:val="3"/>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lang w:val="en-US"/>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195" w:type="pct"/>
            <w:gridSpan w:val="2"/>
            <w:tcBorders>
              <w:top w:val="single" w:sz="4" w:space="0" w:color="000000"/>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1. </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История создания  Вооруженных Сил России. Функции и задачи современных  Вооруженных Сил.</w:t>
            </w:r>
          </w:p>
        </w:tc>
        <w:tc>
          <w:tcPr>
            <w:tcW w:w="556" w:type="pct"/>
            <w:vMerge w:val="restart"/>
            <w:tcBorders>
              <w:top w:val="single" w:sz="4" w:space="0" w:color="auto"/>
              <w:left w:val="single" w:sz="4" w:space="0" w:color="000000"/>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5F5E1F">
        <w:trPr>
          <w:trHeight w:val="90"/>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195" w:type="pct"/>
            <w:gridSpan w:val="2"/>
            <w:tcBorders>
              <w:top w:val="single" w:sz="4" w:space="0" w:color="000000"/>
              <w:left w:val="single" w:sz="4" w:space="0" w:color="000000"/>
              <w:bottom w:val="single" w:sz="4" w:space="0" w:color="auto"/>
              <w:right w:val="single" w:sz="4" w:space="0" w:color="auto"/>
            </w:tcBorders>
            <w:hideMark/>
          </w:tcPr>
          <w:p w:rsidR="005F5E1F" w:rsidRDefault="005F5E1F">
            <w:pPr>
              <w:spacing w:after="0"/>
              <w:rPr>
                <w:rFonts w:asciiTheme="minorHAnsi" w:eastAsiaTheme="minorHAnsi" w:hAnsiTheme="minorHAnsi"/>
              </w:rPr>
            </w:pPr>
          </w:p>
        </w:tc>
        <w:tc>
          <w:tcPr>
            <w:tcW w:w="2600" w:type="pct"/>
            <w:tcBorders>
              <w:top w:val="single" w:sz="4" w:space="0" w:color="000000"/>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sz w:val="24"/>
                <w:szCs w:val="24"/>
              </w:rPr>
            </w:pPr>
            <w:r>
              <w:rPr>
                <w:rFonts w:ascii="Times New Roman" w:hAnsi="Times New Roman"/>
                <w:b/>
                <w:sz w:val="24"/>
                <w:szCs w:val="24"/>
              </w:rPr>
              <w:t>Практические занятия</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629" w:type="pct"/>
            <w:vMerge w:val="restart"/>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5F5E1F">
        <w:trPr>
          <w:trHeight w:val="315"/>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Изготовить принципиальную схему функций современных Вооруженных Сил РФ.</w:t>
            </w:r>
          </w:p>
        </w:tc>
        <w:tc>
          <w:tcPr>
            <w:tcW w:w="556" w:type="pct"/>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44"/>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3.</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Начертить организационную структуру Вооруженных Сил России.</w:t>
            </w:r>
          </w:p>
        </w:tc>
        <w:tc>
          <w:tcPr>
            <w:tcW w:w="556" w:type="pct"/>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629" w:type="pct"/>
            <w:vMerge w:val="restart"/>
            <w:tcBorders>
              <w:top w:val="single" w:sz="4" w:space="0" w:color="auto"/>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r>
      <w:tr w:rsidR="005F5E1F" w:rsidTr="005F5E1F">
        <w:trPr>
          <w:trHeight w:val="165"/>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195" w:type="pct"/>
            <w:gridSpan w:val="2"/>
            <w:tcBorders>
              <w:top w:val="single" w:sz="4" w:space="0" w:color="auto"/>
              <w:left w:val="single" w:sz="4" w:space="0" w:color="000000"/>
              <w:bottom w:val="single" w:sz="4" w:space="0" w:color="000000"/>
              <w:right w:val="single" w:sz="4" w:space="0" w:color="auto"/>
            </w:tcBorders>
          </w:tcPr>
          <w:p w:rsidR="005F5E1F" w:rsidRDefault="005F5E1F">
            <w:pPr>
              <w:spacing w:before="48" w:after="0" w:line="240" w:lineRule="auto"/>
              <w:ind w:right="149"/>
              <w:jc w:val="both"/>
              <w:rPr>
                <w:rFonts w:ascii="Times New Roman" w:hAnsi="Times New Roman"/>
                <w:sz w:val="24"/>
                <w:szCs w:val="24"/>
              </w:rPr>
            </w:pPr>
          </w:p>
        </w:tc>
        <w:tc>
          <w:tcPr>
            <w:tcW w:w="2600" w:type="pct"/>
            <w:tcBorders>
              <w:top w:val="single" w:sz="4" w:space="0" w:color="auto"/>
              <w:left w:val="single" w:sz="4" w:space="0" w:color="auto"/>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sz w:val="24"/>
                <w:szCs w:val="24"/>
              </w:rPr>
            </w:pPr>
          </w:p>
        </w:tc>
        <w:tc>
          <w:tcPr>
            <w:tcW w:w="556" w:type="pct"/>
            <w:tcBorders>
              <w:top w:val="single" w:sz="4" w:space="0" w:color="auto"/>
              <w:left w:val="single" w:sz="4" w:space="0" w:color="000000"/>
              <w:bottom w:val="nil"/>
              <w:right w:val="single" w:sz="4" w:space="0" w:color="000000"/>
            </w:tcBorders>
            <w:vAlign w:val="center"/>
          </w:tcPr>
          <w:p w:rsidR="005F5E1F" w:rsidRDefault="005F5E1F">
            <w:pPr>
              <w:spacing w:after="0" w:line="240" w:lineRule="auto"/>
              <w:rPr>
                <w:rFonts w:ascii="Times New Roman" w:hAnsi="Times New Roman"/>
                <w:iCs/>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435"/>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2795" w:type="pct"/>
            <w:gridSpan w:val="3"/>
            <w:tcBorders>
              <w:top w:val="single" w:sz="4" w:space="0" w:color="auto"/>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sz w:val="24"/>
                <w:szCs w:val="24"/>
              </w:rPr>
              <w:t>Самостоятельная работа обучающихся</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612"/>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195" w:type="pct"/>
            <w:gridSpan w:val="2"/>
            <w:tcBorders>
              <w:top w:val="single" w:sz="4" w:space="0" w:color="000000"/>
              <w:left w:val="single" w:sz="4" w:space="0" w:color="000000"/>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2600" w:type="pct"/>
            <w:tcBorders>
              <w:top w:val="single" w:sz="4" w:space="0" w:color="000000"/>
              <w:left w:val="single" w:sz="4" w:space="0" w:color="auto"/>
              <w:bottom w:val="single" w:sz="4" w:space="0" w:color="auto"/>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.Изучить  вопрос «Международная миротворческая деятельность </w:t>
            </w:r>
            <w:r>
              <w:rPr>
                <w:rFonts w:ascii="Times New Roman" w:hAnsi="Times New Roman"/>
                <w:sz w:val="24"/>
                <w:szCs w:val="24"/>
              </w:rPr>
              <w:t>Вооруженных Сил России»</w:t>
            </w:r>
            <w:r>
              <w:rPr>
                <w:rFonts w:ascii="Times New Roman" w:hAnsi="Times New Roman"/>
                <w:iCs/>
                <w:sz w:val="24"/>
                <w:szCs w:val="24"/>
              </w:rPr>
              <w:t xml:space="preserve"> по видеоматериалам интернета </w:t>
            </w:r>
          </w:p>
        </w:tc>
        <w:tc>
          <w:tcPr>
            <w:tcW w:w="556" w:type="pct"/>
            <w:tcBorders>
              <w:top w:val="single" w:sz="4" w:space="0" w:color="auto"/>
              <w:left w:val="single" w:sz="4" w:space="0" w:color="000000"/>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b/>
                <w:iCs/>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81"/>
        </w:trPr>
        <w:tc>
          <w:tcPr>
            <w:tcW w:w="1020" w:type="pct"/>
            <w:gridSpan w:val="3"/>
            <w:vMerge w:val="restart"/>
            <w:tcBorders>
              <w:top w:val="single" w:sz="4" w:space="0" w:color="auto"/>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b/>
                <w:sz w:val="24"/>
                <w:szCs w:val="24"/>
              </w:rPr>
            </w:pPr>
          </w:p>
          <w:p w:rsidR="005F5E1F" w:rsidRDefault="005F5E1F">
            <w:pPr>
              <w:spacing w:before="48" w:after="0" w:line="240" w:lineRule="auto"/>
              <w:ind w:right="149"/>
              <w:rPr>
                <w:rFonts w:ascii="Times New Roman" w:hAnsi="Times New Roman"/>
                <w:b/>
                <w:sz w:val="24"/>
                <w:szCs w:val="24"/>
              </w:rPr>
            </w:pPr>
            <w:r>
              <w:rPr>
                <w:rFonts w:ascii="Times New Roman" w:hAnsi="Times New Roman"/>
                <w:b/>
                <w:sz w:val="24"/>
                <w:szCs w:val="24"/>
              </w:rPr>
              <w:t>Тема3.2</w:t>
            </w:r>
          </w:p>
          <w:p w:rsidR="005F5E1F" w:rsidRDefault="005F5E1F">
            <w:pPr>
              <w:spacing w:before="48" w:after="0" w:line="240" w:lineRule="auto"/>
              <w:ind w:right="149"/>
              <w:rPr>
                <w:rFonts w:ascii="Times New Roman" w:hAnsi="Times New Roman"/>
                <w:sz w:val="24"/>
                <w:szCs w:val="24"/>
              </w:rPr>
            </w:pPr>
            <w:r>
              <w:rPr>
                <w:rFonts w:ascii="Times New Roman" w:hAnsi="Times New Roman"/>
                <w:sz w:val="24"/>
                <w:szCs w:val="24"/>
              </w:rPr>
              <w:t>Правовые основы военной службы</w:t>
            </w:r>
          </w:p>
          <w:p w:rsidR="005F5E1F" w:rsidRDefault="005F5E1F">
            <w:pPr>
              <w:spacing w:before="48" w:after="0" w:line="240" w:lineRule="auto"/>
              <w:ind w:right="149"/>
              <w:jc w:val="both"/>
              <w:rPr>
                <w:rFonts w:ascii="Times New Roman" w:hAnsi="Times New Roman"/>
                <w:b/>
                <w:iCs/>
                <w:sz w:val="24"/>
                <w:szCs w:val="24"/>
              </w:rPr>
            </w:pPr>
          </w:p>
        </w:tc>
        <w:tc>
          <w:tcPr>
            <w:tcW w:w="2795" w:type="pct"/>
            <w:gridSpan w:val="3"/>
            <w:tcBorders>
              <w:top w:val="single" w:sz="4" w:space="0" w:color="auto"/>
              <w:left w:val="single" w:sz="4" w:space="0" w:color="000000"/>
              <w:bottom w:val="single" w:sz="4" w:space="0" w:color="auto"/>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29"/>
        </w:trPr>
        <w:tc>
          <w:tcPr>
            <w:tcW w:w="0" w:type="auto"/>
            <w:gridSpan w:val="3"/>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Основные понятия о воинской обязанности</w:t>
            </w:r>
          </w:p>
        </w:tc>
        <w:tc>
          <w:tcPr>
            <w:tcW w:w="556" w:type="pct"/>
            <w:vMerge w:val="restart"/>
            <w:tcBorders>
              <w:top w:val="single" w:sz="4" w:space="0" w:color="auto"/>
              <w:left w:val="single" w:sz="4" w:space="0" w:color="000000"/>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73"/>
        </w:trPr>
        <w:tc>
          <w:tcPr>
            <w:tcW w:w="0" w:type="auto"/>
            <w:gridSpan w:val="3"/>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pPr>
              <w:spacing w:after="0"/>
              <w:rPr>
                <w:rFonts w:asciiTheme="minorHAnsi" w:eastAsiaTheme="minorHAnsi" w:hAnsiTheme="minorHAnsi"/>
              </w:rPr>
            </w:pP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Практические занятия</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540"/>
        </w:trPr>
        <w:tc>
          <w:tcPr>
            <w:tcW w:w="0" w:type="auto"/>
            <w:gridSpan w:val="3"/>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Составить свод законов о воинской обязанности и военной службе</w:t>
            </w:r>
          </w:p>
        </w:tc>
        <w:tc>
          <w:tcPr>
            <w:tcW w:w="556" w:type="pct"/>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87"/>
        </w:trPr>
        <w:tc>
          <w:tcPr>
            <w:tcW w:w="0" w:type="auto"/>
            <w:gridSpan w:val="3"/>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795" w:type="pct"/>
            <w:gridSpan w:val="3"/>
            <w:tcBorders>
              <w:top w:val="single" w:sz="4" w:space="0" w:color="auto"/>
              <w:left w:val="single" w:sz="4" w:space="0" w:color="000000"/>
              <w:bottom w:val="single" w:sz="4" w:space="0" w:color="auto"/>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Pr>
                <w:rFonts w:ascii="Times New Roman" w:hAnsi="Times New Roman"/>
                <w:b/>
                <w:i/>
                <w:sz w:val="24"/>
                <w:szCs w:val="24"/>
              </w:rPr>
              <w:t>Самостоятельная работа обучающихся</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16"/>
        </w:trPr>
        <w:tc>
          <w:tcPr>
            <w:tcW w:w="0" w:type="auto"/>
            <w:gridSpan w:val="3"/>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795" w:type="pct"/>
            <w:gridSpan w:val="3"/>
            <w:tcBorders>
              <w:top w:val="single" w:sz="4" w:space="0" w:color="auto"/>
              <w:left w:val="single" w:sz="4" w:space="0" w:color="000000"/>
              <w:bottom w:val="single" w:sz="4" w:space="0" w:color="auto"/>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Cs/>
                <w:sz w:val="24"/>
                <w:szCs w:val="24"/>
              </w:rPr>
            </w:pPr>
            <w:r>
              <w:rPr>
                <w:rFonts w:ascii="Times New Roman" w:hAnsi="Times New Roman"/>
                <w:sz w:val="24"/>
                <w:szCs w:val="24"/>
              </w:rPr>
              <w:t>Изучить статьи 1 -4 закона РФ « О воинской обязанности и военной службе»</w:t>
            </w:r>
          </w:p>
        </w:tc>
        <w:tc>
          <w:tcPr>
            <w:tcW w:w="556" w:type="pct"/>
            <w:tcBorders>
              <w:top w:val="single" w:sz="4" w:space="0" w:color="auto"/>
              <w:left w:val="single" w:sz="4" w:space="0" w:color="000000"/>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325"/>
        </w:trPr>
        <w:tc>
          <w:tcPr>
            <w:tcW w:w="1020" w:type="pct"/>
            <w:gridSpan w:val="3"/>
            <w:vMerge w:val="restart"/>
            <w:tcBorders>
              <w:top w:val="single" w:sz="4" w:space="0" w:color="000000"/>
              <w:left w:val="single" w:sz="4" w:space="0" w:color="auto"/>
              <w:bottom w:val="single" w:sz="4" w:space="0" w:color="000000"/>
              <w:right w:val="single" w:sz="4" w:space="0" w:color="auto"/>
            </w:tcBorders>
            <w:hideMark/>
          </w:tcPr>
          <w:p w:rsidR="005F5E1F" w:rsidRDefault="005F5E1F">
            <w:pPr>
              <w:spacing w:before="48" w:after="0" w:line="240" w:lineRule="auto"/>
              <w:ind w:right="149"/>
              <w:rPr>
                <w:rFonts w:ascii="Times New Roman" w:hAnsi="Times New Roman"/>
                <w:b/>
                <w:iCs/>
                <w:sz w:val="24"/>
                <w:szCs w:val="24"/>
              </w:rPr>
            </w:pPr>
            <w:r>
              <w:rPr>
                <w:rFonts w:ascii="Times New Roman" w:hAnsi="Times New Roman"/>
                <w:b/>
                <w:sz w:val="24"/>
                <w:szCs w:val="24"/>
              </w:rPr>
              <w:t xml:space="preserve">Тема 3.3. </w:t>
            </w:r>
            <w:r>
              <w:rPr>
                <w:rFonts w:ascii="Times New Roman" w:hAnsi="Times New Roman"/>
                <w:sz w:val="24"/>
                <w:szCs w:val="24"/>
              </w:rPr>
              <w:t>Организация воинского учета и его предназначение</w:t>
            </w:r>
          </w:p>
        </w:tc>
        <w:tc>
          <w:tcPr>
            <w:tcW w:w="2795" w:type="pct"/>
            <w:gridSpan w:val="3"/>
            <w:tcBorders>
              <w:top w:val="single" w:sz="4" w:space="0" w:color="000000"/>
              <w:left w:val="single" w:sz="4" w:space="0" w:color="auto"/>
              <w:bottom w:val="single" w:sz="4" w:space="0" w:color="auto"/>
              <w:right w:val="nil"/>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000000"/>
              <w:left w:val="single" w:sz="4" w:space="0" w:color="auto"/>
              <w:bottom w:val="single" w:sz="4" w:space="0" w:color="auto"/>
              <w:right w:val="nil"/>
            </w:tcBorders>
            <w:hideMark/>
          </w:tcPr>
          <w:p w:rsidR="005F5E1F" w:rsidRDefault="005F5E1F">
            <w:pPr>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9"/>
        </w:trPr>
        <w:tc>
          <w:tcPr>
            <w:tcW w:w="0" w:type="auto"/>
            <w:gridSpan w:val="3"/>
            <w:vMerge/>
            <w:tcBorders>
              <w:top w:val="single" w:sz="4" w:space="0" w:color="000000"/>
              <w:left w:val="single" w:sz="4" w:space="0" w:color="auto"/>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000000"/>
              <w:right w:val="single" w:sz="4" w:space="0" w:color="auto"/>
            </w:tcBorders>
            <w:hideMark/>
          </w:tcPr>
          <w:p w:rsidR="005F5E1F" w:rsidRDefault="005F5E1F">
            <w:pPr>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2600" w:type="pct"/>
            <w:tcBorders>
              <w:top w:val="nil"/>
              <w:left w:val="single" w:sz="4" w:space="0" w:color="auto"/>
              <w:bottom w:val="single" w:sz="4" w:space="0" w:color="000000"/>
              <w:right w:val="single" w:sz="4" w:space="0" w:color="000000"/>
            </w:tcBorders>
            <w:hideMark/>
          </w:tcPr>
          <w:p w:rsidR="005F5E1F" w:rsidRDefault="005F5E1F">
            <w:pPr>
              <w:spacing w:after="0" w:line="240" w:lineRule="auto"/>
              <w:jc w:val="both"/>
              <w:rPr>
                <w:rFonts w:ascii="Times New Roman" w:hAnsi="Times New Roman"/>
                <w:sz w:val="24"/>
                <w:szCs w:val="24"/>
              </w:rPr>
            </w:pPr>
            <w:r>
              <w:rPr>
                <w:rFonts w:ascii="Times New Roman" w:hAnsi="Times New Roman"/>
                <w:sz w:val="24"/>
                <w:szCs w:val="24"/>
              </w:rPr>
              <w:t>Воинский учет - составная часть воинской обязанности граждан</w:t>
            </w:r>
          </w:p>
        </w:tc>
        <w:tc>
          <w:tcPr>
            <w:tcW w:w="556" w:type="pct"/>
            <w:vMerge w:val="restart"/>
            <w:tcBorders>
              <w:top w:val="single" w:sz="4" w:space="0" w:color="auto"/>
              <w:left w:val="single" w:sz="4" w:space="0" w:color="000000"/>
              <w:bottom w:val="single" w:sz="4" w:space="0" w:color="auto"/>
              <w:right w:val="single" w:sz="4" w:space="0" w:color="000000"/>
            </w:tcBorders>
          </w:tcPr>
          <w:p w:rsidR="005F5E1F" w:rsidRDefault="005F5E1F">
            <w:pPr>
              <w:spacing w:after="0" w:line="240" w:lineRule="auto"/>
              <w:jc w:val="both"/>
              <w:rPr>
                <w:rFonts w:ascii="Times New Roman" w:hAnsi="Times New Roman"/>
                <w:iCs/>
                <w:sz w:val="24"/>
                <w:szCs w:val="24"/>
              </w:rPr>
            </w:pPr>
          </w:p>
        </w:tc>
        <w:tc>
          <w:tcPr>
            <w:tcW w:w="629" w:type="pct"/>
            <w:tcBorders>
              <w:top w:val="single" w:sz="4" w:space="0" w:color="auto"/>
              <w:left w:val="single" w:sz="4" w:space="0" w:color="000000"/>
              <w:bottom w:val="single" w:sz="4" w:space="0" w:color="auto"/>
              <w:right w:val="single" w:sz="4" w:space="0" w:color="000000"/>
            </w:tcBorders>
            <w:hideMark/>
          </w:tcPr>
          <w:p w:rsidR="005F5E1F" w:rsidRDefault="005F5E1F">
            <w:pPr>
              <w:spacing w:after="0" w:line="240" w:lineRule="auto"/>
              <w:jc w:val="both"/>
              <w:rPr>
                <w:rFonts w:ascii="Times New Roman" w:hAnsi="Times New Roman"/>
                <w:iCs/>
                <w:sz w:val="24"/>
                <w:szCs w:val="24"/>
              </w:rPr>
            </w:pPr>
            <w:r>
              <w:rPr>
                <w:rFonts w:ascii="Times New Roman" w:hAnsi="Times New Roman"/>
                <w:iCs/>
                <w:sz w:val="24"/>
                <w:szCs w:val="24"/>
              </w:rPr>
              <w:t>2</w:t>
            </w:r>
          </w:p>
        </w:tc>
      </w:tr>
      <w:tr w:rsidR="005F5E1F" w:rsidTr="005F5E1F">
        <w:trPr>
          <w:trHeight w:val="305"/>
        </w:trPr>
        <w:tc>
          <w:tcPr>
            <w:tcW w:w="0" w:type="auto"/>
            <w:gridSpan w:val="3"/>
            <w:vMerge/>
            <w:tcBorders>
              <w:top w:val="single" w:sz="4" w:space="0" w:color="000000"/>
              <w:left w:val="single" w:sz="4" w:space="0" w:color="auto"/>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spacing w:after="0"/>
              <w:rPr>
                <w:rFonts w:asciiTheme="minorHAnsi" w:eastAsiaTheme="minorHAnsi" w:hAnsiTheme="minorHAnsi"/>
              </w:rPr>
            </w:pP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after="0" w:line="240" w:lineRule="auto"/>
              <w:ind w:right="149"/>
              <w:jc w:val="both"/>
              <w:rPr>
                <w:rFonts w:ascii="Times New Roman" w:hAnsi="Times New Roman"/>
                <w:b/>
                <w:sz w:val="24"/>
                <w:szCs w:val="24"/>
              </w:rPr>
            </w:pPr>
            <w:r>
              <w:rPr>
                <w:rFonts w:ascii="Times New Roman" w:hAnsi="Times New Roman"/>
                <w:b/>
                <w:sz w:val="24"/>
                <w:szCs w:val="24"/>
              </w:rPr>
              <w:t>Практические занятия</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629" w:type="pct"/>
            <w:vMerge w:val="restar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31"/>
              <w:jc w:val="both"/>
              <w:rPr>
                <w:rFonts w:ascii="Times New Roman" w:hAnsi="Times New Roman"/>
                <w:iCs/>
                <w:sz w:val="24"/>
                <w:szCs w:val="24"/>
              </w:rPr>
            </w:pPr>
            <w:r>
              <w:rPr>
                <w:rFonts w:ascii="Times New Roman" w:hAnsi="Times New Roman"/>
                <w:iCs/>
                <w:sz w:val="24"/>
                <w:szCs w:val="24"/>
              </w:rPr>
              <w:t>2</w:t>
            </w:r>
          </w:p>
        </w:tc>
      </w:tr>
      <w:tr w:rsidR="005F5E1F" w:rsidTr="005F5E1F">
        <w:trPr>
          <w:trHeight w:val="375"/>
        </w:trPr>
        <w:tc>
          <w:tcPr>
            <w:tcW w:w="0" w:type="auto"/>
            <w:gridSpan w:val="3"/>
            <w:vMerge/>
            <w:tcBorders>
              <w:top w:val="single" w:sz="4" w:space="0" w:color="000000"/>
              <w:left w:val="single" w:sz="4" w:space="0" w:color="auto"/>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vMerge w:val="restart"/>
            <w:tcBorders>
              <w:top w:val="single" w:sz="4" w:space="0" w:color="auto"/>
              <w:left w:val="single" w:sz="4" w:space="0" w:color="auto"/>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2.</w:t>
            </w:r>
          </w:p>
        </w:tc>
        <w:tc>
          <w:tcPr>
            <w:tcW w:w="2600" w:type="pct"/>
            <w:vMerge w:val="restart"/>
            <w:tcBorders>
              <w:top w:val="single" w:sz="4" w:space="0" w:color="auto"/>
              <w:left w:val="single" w:sz="4" w:space="0" w:color="auto"/>
              <w:bottom w:val="single" w:sz="4" w:space="0" w:color="000000"/>
              <w:right w:val="single" w:sz="4" w:space="0" w:color="000000"/>
            </w:tcBorders>
            <w:hideMark/>
          </w:tcPr>
          <w:p w:rsidR="005F5E1F" w:rsidRDefault="005F5E1F">
            <w:pPr>
              <w:spacing w:after="0" w:line="240" w:lineRule="auto"/>
              <w:ind w:right="149"/>
              <w:jc w:val="both"/>
              <w:rPr>
                <w:rFonts w:ascii="Times New Roman" w:hAnsi="Times New Roman"/>
                <w:sz w:val="24"/>
                <w:szCs w:val="24"/>
              </w:rPr>
            </w:pPr>
            <w:r>
              <w:rPr>
                <w:rFonts w:ascii="Times New Roman" w:hAnsi="Times New Roman"/>
                <w:sz w:val="24"/>
                <w:szCs w:val="24"/>
              </w:rPr>
              <w:t>Составить правила и последовательность первоначальной постановки граждан на воинский учет и медицинское освидетельствование граждан при постановке граждан на воинский учет.</w:t>
            </w:r>
          </w:p>
        </w:tc>
        <w:tc>
          <w:tcPr>
            <w:tcW w:w="556" w:type="pct"/>
            <w:vMerge w:val="restart"/>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38"/>
        </w:trPr>
        <w:tc>
          <w:tcPr>
            <w:tcW w:w="0" w:type="auto"/>
            <w:gridSpan w:val="3"/>
            <w:vMerge/>
            <w:tcBorders>
              <w:top w:val="single" w:sz="4" w:space="0" w:color="000000"/>
              <w:left w:val="single" w:sz="4" w:space="0" w:color="auto"/>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5F5E1F" w:rsidRDefault="005F5E1F">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5F5E1F" w:rsidRDefault="005F5E1F">
            <w:pPr>
              <w:spacing w:after="0" w:line="240" w:lineRule="auto"/>
              <w:rPr>
                <w:rFonts w:ascii="Times New Roman"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629" w:type="pct"/>
            <w:tcBorders>
              <w:top w:val="single" w:sz="4" w:space="0" w:color="auto"/>
              <w:left w:val="single" w:sz="4" w:space="0" w:color="000000"/>
              <w:bottom w:val="single" w:sz="4" w:space="0" w:color="000000"/>
              <w:right w:val="single" w:sz="4" w:space="0" w:color="000000"/>
            </w:tcBorders>
          </w:tcPr>
          <w:p w:rsidR="005F5E1F" w:rsidRDefault="005F5E1F">
            <w:pPr>
              <w:spacing w:before="48" w:after="0" w:line="240" w:lineRule="auto"/>
              <w:ind w:right="-31"/>
              <w:jc w:val="both"/>
              <w:rPr>
                <w:rFonts w:ascii="Times New Roman" w:hAnsi="Times New Roman"/>
                <w:iCs/>
                <w:sz w:val="24"/>
                <w:szCs w:val="24"/>
              </w:rPr>
            </w:pPr>
          </w:p>
        </w:tc>
      </w:tr>
      <w:tr w:rsidR="005F5E1F" w:rsidTr="005F5E1F">
        <w:trPr>
          <w:trHeight w:val="328"/>
        </w:trPr>
        <w:tc>
          <w:tcPr>
            <w:tcW w:w="0" w:type="auto"/>
            <w:gridSpan w:val="3"/>
            <w:vMerge/>
            <w:tcBorders>
              <w:top w:val="single" w:sz="4" w:space="0" w:color="000000"/>
              <w:left w:val="single" w:sz="4" w:space="0" w:color="auto"/>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spacing w:after="0" w:line="240" w:lineRule="auto"/>
              <w:jc w:val="both"/>
              <w:rPr>
                <w:rFonts w:ascii="Times New Roman" w:hAnsi="Times New Roman"/>
                <w:sz w:val="24"/>
                <w:szCs w:val="24"/>
              </w:rPr>
            </w:pPr>
            <w:r>
              <w:rPr>
                <w:rFonts w:ascii="Times New Roman" w:hAnsi="Times New Roman"/>
                <w:sz w:val="24"/>
                <w:szCs w:val="24"/>
              </w:rPr>
              <w:t xml:space="preserve">3. </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after="0" w:line="240" w:lineRule="auto"/>
              <w:jc w:val="both"/>
              <w:rPr>
                <w:rFonts w:ascii="Times New Roman" w:hAnsi="Times New Roman"/>
                <w:sz w:val="24"/>
                <w:szCs w:val="24"/>
              </w:rPr>
            </w:pPr>
            <w:r>
              <w:rPr>
                <w:rFonts w:ascii="Times New Roman" w:hAnsi="Times New Roman"/>
                <w:sz w:val="24"/>
                <w:szCs w:val="24"/>
              </w:rPr>
              <w:t>Составить последовательность медицинского освидетельствования граждан при постановке на воинский учет.</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after="0" w:line="240" w:lineRule="auto"/>
              <w:jc w:val="both"/>
              <w:rPr>
                <w:rFonts w:ascii="Times New Roman" w:hAnsi="Times New Roman"/>
                <w:iCs/>
                <w:sz w:val="24"/>
                <w:szCs w:val="24"/>
              </w:rPr>
            </w:pPr>
            <w:r>
              <w:rPr>
                <w:rFonts w:ascii="Times New Roman" w:hAnsi="Times New Roman"/>
                <w:iCs/>
                <w:sz w:val="24"/>
                <w:szCs w:val="24"/>
              </w:rPr>
              <w:t>1</w:t>
            </w:r>
          </w:p>
        </w:tc>
        <w:tc>
          <w:tcPr>
            <w:tcW w:w="629" w:type="pct"/>
            <w:tcBorders>
              <w:top w:val="single" w:sz="4" w:space="0" w:color="auto"/>
              <w:left w:val="single" w:sz="4" w:space="0" w:color="000000"/>
              <w:bottom w:val="single" w:sz="4" w:space="0" w:color="auto"/>
              <w:right w:val="single" w:sz="4" w:space="0" w:color="000000"/>
            </w:tcBorders>
            <w:hideMark/>
          </w:tcPr>
          <w:p w:rsidR="005F5E1F" w:rsidRDefault="005F5E1F">
            <w:pPr>
              <w:spacing w:after="0" w:line="240" w:lineRule="auto"/>
              <w:jc w:val="both"/>
              <w:rPr>
                <w:rFonts w:ascii="Times New Roman" w:hAnsi="Times New Roman"/>
                <w:iCs/>
                <w:sz w:val="24"/>
                <w:szCs w:val="24"/>
              </w:rPr>
            </w:pPr>
            <w:r>
              <w:rPr>
                <w:rFonts w:ascii="Times New Roman" w:hAnsi="Times New Roman"/>
                <w:iCs/>
                <w:sz w:val="24"/>
                <w:szCs w:val="24"/>
              </w:rPr>
              <w:t>2</w:t>
            </w:r>
          </w:p>
        </w:tc>
      </w:tr>
      <w:tr w:rsidR="005F5E1F" w:rsidTr="005F5E1F">
        <w:tc>
          <w:tcPr>
            <w:tcW w:w="0" w:type="auto"/>
            <w:gridSpan w:val="3"/>
            <w:vMerge/>
            <w:tcBorders>
              <w:top w:val="single" w:sz="4" w:space="0" w:color="000000"/>
              <w:left w:val="single" w:sz="4" w:space="0" w:color="auto"/>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2795" w:type="pct"/>
            <w:gridSpan w:val="3"/>
            <w:tcBorders>
              <w:top w:val="single" w:sz="4" w:space="0" w:color="000000"/>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sz w:val="24"/>
                <w:szCs w:val="24"/>
              </w:rPr>
              <w:t>Самостоятельная работа обучающихся</w:t>
            </w:r>
          </w:p>
        </w:tc>
        <w:tc>
          <w:tcPr>
            <w:tcW w:w="556"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rPr>
          <w:trHeight w:val="433"/>
        </w:trPr>
        <w:tc>
          <w:tcPr>
            <w:tcW w:w="0" w:type="auto"/>
            <w:gridSpan w:val="3"/>
            <w:vMerge/>
            <w:tcBorders>
              <w:top w:val="single" w:sz="4" w:space="0" w:color="000000"/>
              <w:left w:val="single" w:sz="4" w:space="0" w:color="auto"/>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000000"/>
              <w:left w:val="single" w:sz="4" w:space="0" w:color="auto"/>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1. </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Изучить статьи 8-10 закона РФ « О воинской обязанности и военной службе»</w:t>
            </w:r>
          </w:p>
        </w:tc>
        <w:tc>
          <w:tcPr>
            <w:tcW w:w="556" w:type="pct"/>
            <w:tcBorders>
              <w:top w:val="single" w:sz="4" w:space="0" w:color="000000"/>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1020" w:type="pct"/>
            <w:gridSpan w:val="3"/>
            <w:vMerge w:val="restart"/>
            <w:tcBorders>
              <w:top w:val="single" w:sz="4" w:space="0" w:color="000000"/>
              <w:left w:val="single" w:sz="4" w:space="0" w:color="000000"/>
              <w:bottom w:val="single" w:sz="4" w:space="0" w:color="000000"/>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iCs/>
                <w:sz w:val="24"/>
                <w:szCs w:val="24"/>
              </w:rPr>
            </w:pPr>
            <w:r>
              <w:rPr>
                <w:rFonts w:ascii="Times New Roman" w:hAnsi="Times New Roman"/>
                <w:b/>
                <w:sz w:val="24"/>
                <w:szCs w:val="24"/>
              </w:rPr>
              <w:t>Тема 3.4.</w:t>
            </w:r>
            <w:r>
              <w:rPr>
                <w:rFonts w:ascii="Times New Roman" w:hAnsi="Times New Roman"/>
                <w:color w:val="000000"/>
                <w:sz w:val="24"/>
                <w:szCs w:val="24"/>
              </w:rPr>
              <w:t>Обязательная  и добровольная подготовка граждан к военной службе</w:t>
            </w:r>
          </w:p>
        </w:tc>
        <w:tc>
          <w:tcPr>
            <w:tcW w:w="2795" w:type="pct"/>
            <w:gridSpan w:val="3"/>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63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000000"/>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600" w:type="pct"/>
            <w:tcBorders>
              <w:top w:val="single" w:sz="4" w:space="0" w:color="000000"/>
              <w:left w:val="single" w:sz="4" w:space="0" w:color="auto"/>
              <w:bottom w:val="single" w:sz="4" w:space="0" w:color="auto"/>
              <w:right w:val="single" w:sz="4" w:space="0" w:color="000000"/>
            </w:tcBorders>
            <w:hideMark/>
          </w:tcPr>
          <w:p w:rsidR="005F5E1F" w:rsidRDefault="005F5E1F">
            <w:pPr>
              <w:shd w:val="clear" w:color="auto" w:fill="FFFFFF"/>
              <w:autoSpaceDE w:val="0"/>
              <w:autoSpaceDN w:val="0"/>
              <w:adjustRightInd w:val="0"/>
              <w:jc w:val="both"/>
              <w:rPr>
                <w:rFonts w:ascii="Times New Roman" w:hAnsi="Times New Roman"/>
                <w:sz w:val="24"/>
                <w:szCs w:val="24"/>
              </w:rPr>
            </w:pPr>
            <w:r>
              <w:rPr>
                <w:rFonts w:ascii="Times New Roman" w:hAnsi="Times New Roman"/>
                <w:color w:val="000000"/>
                <w:sz w:val="24"/>
                <w:szCs w:val="24"/>
              </w:rPr>
              <w:t>Основное содержание обязательной подготовки гражданина к.</w:t>
            </w:r>
          </w:p>
        </w:tc>
        <w:tc>
          <w:tcPr>
            <w:tcW w:w="556" w:type="pct"/>
            <w:tcBorders>
              <w:top w:val="single" w:sz="4" w:space="0" w:color="auto"/>
              <w:left w:val="single" w:sz="4" w:space="0" w:color="000000"/>
              <w:bottom w:val="single" w:sz="4" w:space="0" w:color="auto"/>
              <w:right w:val="single" w:sz="4" w:space="0" w:color="000000"/>
            </w:tcBorders>
          </w:tcPr>
          <w:p w:rsidR="005F5E1F" w:rsidRDefault="005F5E1F">
            <w:pPr>
              <w:shd w:val="clear" w:color="auto" w:fill="FFFFFF"/>
              <w:autoSpaceDE w:val="0"/>
              <w:autoSpaceDN w:val="0"/>
              <w:adjustRightInd w:val="0"/>
              <w:jc w:val="both"/>
              <w:rPr>
                <w:rFonts w:ascii="Times New Roman" w:hAnsi="Times New Roman"/>
                <w:iCs/>
                <w:sz w:val="24"/>
                <w:szCs w:val="24"/>
              </w:rPr>
            </w:pPr>
          </w:p>
        </w:tc>
        <w:tc>
          <w:tcPr>
            <w:tcW w:w="629" w:type="pct"/>
            <w:vMerge w:val="restar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5F5E1F">
        <w:trPr>
          <w:trHeight w:val="195"/>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2</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Основные военной службе направления добровольной подготовки граждан к военной службе</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shd w:val="clear" w:color="auto" w:fill="FFFFFF"/>
              <w:autoSpaceDE w:val="0"/>
              <w:autoSpaceDN w:val="0"/>
              <w:adjustRightInd w:val="0"/>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55"/>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tcPr>
          <w:p w:rsidR="005F5E1F" w:rsidRDefault="005F5E1F">
            <w:pPr>
              <w:spacing w:before="48" w:after="0" w:line="240" w:lineRule="auto"/>
              <w:ind w:right="149"/>
              <w:jc w:val="both"/>
              <w:rPr>
                <w:rFonts w:ascii="Times New Roman" w:hAnsi="Times New Roman"/>
                <w:sz w:val="24"/>
                <w:szCs w:val="24"/>
              </w:rPr>
            </w:pP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shd w:val="clear" w:color="auto" w:fill="FFFFFF"/>
              <w:autoSpaceDE w:val="0"/>
              <w:autoSpaceDN w:val="0"/>
              <w:adjustRightInd w:val="0"/>
              <w:jc w:val="both"/>
              <w:rPr>
                <w:rFonts w:ascii="Times New Roman" w:hAnsi="Times New Roman"/>
                <w:b/>
                <w:color w:val="000000"/>
                <w:sz w:val="24"/>
                <w:szCs w:val="24"/>
              </w:rPr>
            </w:pPr>
            <w:r>
              <w:rPr>
                <w:rFonts w:ascii="Times New Roman" w:hAnsi="Times New Roman"/>
                <w:b/>
                <w:color w:val="000000"/>
                <w:sz w:val="24"/>
                <w:szCs w:val="24"/>
              </w:rPr>
              <w:t>Практическое занятие</w:t>
            </w:r>
          </w:p>
        </w:tc>
        <w:tc>
          <w:tcPr>
            <w:tcW w:w="556" w:type="pct"/>
            <w:vMerge w:val="restart"/>
            <w:tcBorders>
              <w:top w:val="single" w:sz="4" w:space="0" w:color="auto"/>
              <w:left w:val="single" w:sz="4" w:space="0" w:color="auto"/>
              <w:bottom w:val="single" w:sz="4" w:space="0" w:color="auto"/>
              <w:right w:val="single" w:sz="4" w:space="0" w:color="000000"/>
            </w:tcBorders>
          </w:tcPr>
          <w:p w:rsidR="005F5E1F" w:rsidRDefault="005F5E1F">
            <w:pPr>
              <w:shd w:val="clear" w:color="auto" w:fill="FFFFFF"/>
              <w:autoSpaceDE w:val="0"/>
              <w:autoSpaceDN w:val="0"/>
              <w:adjustRightInd w:val="0"/>
              <w:jc w:val="both"/>
              <w:rPr>
                <w:rFonts w:ascii="Times New Roman" w:hAnsi="Times New Roman"/>
                <w:iCs/>
                <w:sz w:val="24"/>
                <w:szCs w:val="24"/>
              </w:rPr>
            </w:pPr>
          </w:p>
          <w:p w:rsidR="005F5E1F" w:rsidRDefault="005F5E1F">
            <w:pPr>
              <w:shd w:val="clear" w:color="auto" w:fill="FFFFFF"/>
              <w:autoSpaceDE w:val="0"/>
              <w:autoSpaceDN w:val="0"/>
              <w:adjustRightInd w:val="0"/>
              <w:jc w:val="both"/>
              <w:rPr>
                <w:rFonts w:ascii="Times New Roman" w:hAnsi="Times New Roman"/>
                <w:iCs/>
                <w:sz w:val="24"/>
                <w:szCs w:val="24"/>
              </w:rPr>
            </w:pPr>
            <w:r>
              <w:rPr>
                <w:rFonts w:ascii="Times New Roman" w:hAnsi="Times New Roman"/>
                <w:iCs/>
                <w:sz w:val="24"/>
                <w:szCs w:val="24"/>
              </w:rPr>
              <w:lastRenderedPageBreak/>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47"/>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Посещение автошколы ДОСААФ с целью ознакомления содержания </w:t>
            </w:r>
            <w:r>
              <w:rPr>
                <w:rFonts w:ascii="Times New Roman" w:hAnsi="Times New Roman"/>
                <w:color w:val="000000"/>
                <w:sz w:val="24"/>
                <w:szCs w:val="24"/>
              </w:rPr>
              <w:lastRenderedPageBreak/>
              <w:t>обязательной подготовки граждан к военной службе</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69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000000"/>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2. </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color w:val="000000"/>
                <w:sz w:val="24"/>
                <w:szCs w:val="24"/>
              </w:rPr>
              <w:t>Посещение полигона автошколы ДОСААФ с целью ознакомления содержания обязательной подготовки граждан к военной службе.</w:t>
            </w:r>
          </w:p>
        </w:tc>
        <w:tc>
          <w:tcPr>
            <w:tcW w:w="556" w:type="pct"/>
            <w:tcBorders>
              <w:top w:val="single" w:sz="4" w:space="0" w:color="auto"/>
              <w:left w:val="single" w:sz="4" w:space="0" w:color="auto"/>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629" w:type="pct"/>
            <w:vMerge w:val="restar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5F5E1F">
        <w:trPr>
          <w:trHeight w:val="20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3</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color w:val="000000"/>
                <w:sz w:val="24"/>
                <w:szCs w:val="24"/>
              </w:rPr>
            </w:pPr>
            <w:r>
              <w:rPr>
                <w:rFonts w:ascii="Times New Roman" w:hAnsi="Times New Roman"/>
                <w:color w:val="000000"/>
                <w:sz w:val="24"/>
                <w:szCs w:val="24"/>
              </w:rPr>
              <w:t>Посещения кафедры филиала нефтяного университета для ознакомления добровольной подготовки к военной службе</w:t>
            </w:r>
          </w:p>
        </w:tc>
        <w:tc>
          <w:tcPr>
            <w:tcW w:w="556" w:type="pct"/>
            <w:tcBorders>
              <w:top w:val="single" w:sz="4" w:space="0" w:color="auto"/>
              <w:left w:val="single" w:sz="4" w:space="0" w:color="auto"/>
              <w:bottom w:val="single" w:sz="4" w:space="0" w:color="auto"/>
              <w:right w:val="single" w:sz="4" w:space="0" w:color="000000"/>
            </w:tcBorders>
            <w:vAlign w:val="center"/>
            <w:hideMark/>
          </w:tcPr>
          <w:p w:rsidR="005F5E1F" w:rsidRDefault="005F5E1F">
            <w:pPr>
              <w:shd w:val="clear" w:color="auto" w:fill="FFFFFF"/>
              <w:autoSpaceDE w:val="0"/>
              <w:autoSpaceDN w:val="0"/>
              <w:adjustRightInd w:val="0"/>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30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4</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color w:val="000000"/>
                <w:sz w:val="24"/>
                <w:szCs w:val="24"/>
              </w:rPr>
            </w:pPr>
            <w:r>
              <w:rPr>
                <w:rFonts w:ascii="Times New Roman" w:hAnsi="Times New Roman"/>
                <w:color w:val="000000"/>
                <w:sz w:val="24"/>
                <w:szCs w:val="24"/>
              </w:rPr>
              <w:t>Посещение кадетской школы для ознакомления добровольной подготовки к военной службе.</w:t>
            </w:r>
          </w:p>
        </w:tc>
        <w:tc>
          <w:tcPr>
            <w:tcW w:w="556" w:type="pct"/>
            <w:tcBorders>
              <w:top w:val="single" w:sz="4" w:space="0" w:color="auto"/>
              <w:left w:val="single" w:sz="4" w:space="0" w:color="auto"/>
              <w:bottom w:val="single" w:sz="4" w:space="0" w:color="auto"/>
              <w:right w:val="single" w:sz="4" w:space="0" w:color="000000"/>
            </w:tcBorders>
            <w:vAlign w:val="center"/>
            <w:hideMark/>
          </w:tcPr>
          <w:p w:rsidR="005F5E1F" w:rsidRDefault="005F5E1F">
            <w:pPr>
              <w:shd w:val="clear" w:color="auto" w:fill="FFFFFF"/>
              <w:autoSpaceDE w:val="0"/>
              <w:autoSpaceDN w:val="0"/>
              <w:adjustRightInd w:val="0"/>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0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5</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color w:val="000000"/>
                <w:sz w:val="24"/>
                <w:szCs w:val="24"/>
              </w:rPr>
            </w:pPr>
            <w:r>
              <w:rPr>
                <w:rFonts w:ascii="Times New Roman" w:hAnsi="Times New Roman"/>
                <w:color w:val="000000"/>
                <w:sz w:val="24"/>
                <w:szCs w:val="24"/>
              </w:rPr>
              <w:t>Посещение секции спортивной стрельбы ДОСААФ для ознакомления добровольной подготовки к военной службе.</w:t>
            </w:r>
          </w:p>
        </w:tc>
        <w:tc>
          <w:tcPr>
            <w:tcW w:w="556" w:type="pct"/>
            <w:tcBorders>
              <w:top w:val="single" w:sz="4" w:space="0" w:color="auto"/>
              <w:left w:val="single" w:sz="4" w:space="0" w:color="auto"/>
              <w:bottom w:val="single" w:sz="4" w:space="0" w:color="000000"/>
              <w:right w:val="single" w:sz="4" w:space="0" w:color="000000"/>
            </w:tcBorders>
            <w:vAlign w:val="center"/>
            <w:hideMark/>
          </w:tcPr>
          <w:p w:rsidR="005F5E1F" w:rsidRDefault="005F5E1F">
            <w:pPr>
              <w:shd w:val="clear" w:color="auto" w:fill="FFFFFF"/>
              <w:autoSpaceDE w:val="0"/>
              <w:autoSpaceDN w:val="0"/>
              <w:adjustRightInd w:val="0"/>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795" w:type="pct"/>
            <w:gridSpan w:val="3"/>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sz w:val="24"/>
                <w:szCs w:val="24"/>
              </w:rPr>
              <w:t>Самостоятельная работа обучающихся</w:t>
            </w:r>
          </w:p>
        </w:tc>
        <w:tc>
          <w:tcPr>
            <w:tcW w:w="556" w:type="pct"/>
            <w:vMerge w:val="restar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000000"/>
              <w:left w:val="single" w:sz="4" w:space="0" w:color="000000"/>
              <w:bottom w:val="single" w:sz="4" w:space="0" w:color="000000"/>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Изучить статьи 12 -15 закона РФ « О воинской обязанности и военной службе»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1020" w:type="pct"/>
            <w:gridSpan w:val="3"/>
            <w:vMerge w:val="restart"/>
            <w:tcBorders>
              <w:top w:val="single" w:sz="4" w:space="0" w:color="000000"/>
              <w:left w:val="single" w:sz="4" w:space="0" w:color="000000"/>
              <w:bottom w:val="single" w:sz="4" w:space="0" w:color="000000"/>
              <w:right w:val="single" w:sz="4" w:space="0" w:color="auto"/>
            </w:tcBorders>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Тема 3.5.</w:t>
            </w:r>
            <w:r>
              <w:rPr>
                <w:rFonts w:ascii="Times New Roman" w:hAnsi="Times New Roman"/>
                <w:sz w:val="24"/>
                <w:szCs w:val="24"/>
              </w:rPr>
              <w:t>Организация и порядок призыва граждан на военную службу по призыву</w:t>
            </w:r>
          </w:p>
          <w:p w:rsidR="005F5E1F" w:rsidRDefault="005F5E1F">
            <w:pPr>
              <w:spacing w:after="0" w:line="240" w:lineRule="auto"/>
              <w:jc w:val="both"/>
              <w:rPr>
                <w:rFonts w:ascii="Times New Roman" w:hAnsi="Times New Roman"/>
                <w:b/>
                <w:sz w:val="24"/>
                <w:szCs w:val="24"/>
              </w:rPr>
            </w:pPr>
          </w:p>
          <w:p w:rsidR="005F5E1F" w:rsidRDefault="005F5E1F">
            <w:pPr>
              <w:spacing w:before="48" w:after="0" w:line="240" w:lineRule="auto"/>
              <w:ind w:right="149"/>
              <w:jc w:val="both"/>
              <w:rPr>
                <w:rFonts w:ascii="Times New Roman" w:hAnsi="Times New Roman"/>
                <w:b/>
                <w:iCs/>
                <w:sz w:val="24"/>
                <w:szCs w:val="24"/>
              </w:rPr>
            </w:pPr>
          </w:p>
        </w:tc>
        <w:tc>
          <w:tcPr>
            <w:tcW w:w="2795" w:type="pct"/>
            <w:gridSpan w:val="3"/>
            <w:tcBorders>
              <w:top w:val="single" w:sz="4" w:space="0" w:color="000000"/>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000000"/>
              <w:left w:val="single" w:sz="4" w:space="0" w:color="auto"/>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Обязанности граждан, подлежащих призыву на военную службу</w:t>
            </w:r>
          </w:p>
        </w:tc>
        <w:tc>
          <w:tcPr>
            <w:tcW w:w="556" w:type="pct"/>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5F5E1F">
        <w:trPr>
          <w:trHeight w:val="84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000000"/>
              <w:left w:val="single" w:sz="4" w:space="0" w:color="auto"/>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2</w:t>
            </w:r>
          </w:p>
        </w:tc>
        <w:tc>
          <w:tcPr>
            <w:tcW w:w="2600" w:type="pct"/>
            <w:tcBorders>
              <w:top w:val="single" w:sz="4" w:space="0" w:color="000000"/>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Общие требования к безопасности военной службы и способы бесконфликтного общения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повседневной деятельности и экстремальных условиях военной службы</w:t>
            </w:r>
          </w:p>
        </w:tc>
        <w:tc>
          <w:tcPr>
            <w:tcW w:w="556" w:type="pct"/>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629" w:type="pct"/>
            <w:vMerge w:val="restar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5F5E1F">
        <w:trPr>
          <w:trHeight w:val="19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5F5E1F" w:rsidRDefault="005F5E1F">
            <w:pPr>
              <w:spacing w:before="48" w:after="0" w:line="240" w:lineRule="auto"/>
              <w:ind w:right="149"/>
              <w:jc w:val="both"/>
              <w:rPr>
                <w:rFonts w:ascii="Times New Roman" w:hAnsi="Times New Roman"/>
                <w:sz w:val="24"/>
                <w:szCs w:val="24"/>
              </w:rPr>
            </w:pP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sz w:val="24"/>
                <w:szCs w:val="24"/>
              </w:rPr>
            </w:pPr>
            <w:r>
              <w:rPr>
                <w:rFonts w:ascii="Times New Roman" w:hAnsi="Times New Roman"/>
                <w:b/>
                <w:sz w:val="24"/>
                <w:szCs w:val="24"/>
              </w:rPr>
              <w:t>Практические занятия</w:t>
            </w:r>
          </w:p>
        </w:tc>
        <w:tc>
          <w:tcPr>
            <w:tcW w:w="556" w:type="pct"/>
            <w:tcBorders>
              <w:top w:val="single" w:sz="4" w:space="0" w:color="auto"/>
              <w:left w:val="single" w:sz="4" w:space="0" w:color="000000"/>
              <w:bottom w:val="single" w:sz="4" w:space="0" w:color="auto"/>
              <w:right w:val="single" w:sz="4" w:space="0" w:color="000000"/>
            </w:tcBorders>
            <w:vAlign w:val="center"/>
          </w:tcPr>
          <w:p w:rsidR="005F5E1F" w:rsidRDefault="005F5E1F">
            <w:pPr>
              <w:spacing w:after="0" w:line="240" w:lineRule="auto"/>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44"/>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Составить перечень правил о медицинском освидетельствовании граждан подлежащих призыву на военную службу</w:t>
            </w:r>
          </w:p>
        </w:tc>
        <w:tc>
          <w:tcPr>
            <w:tcW w:w="556" w:type="pct"/>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14"/>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2</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Составить принципиальную схему категорий медицинских обследований граждан подлежащих призыву на военную службу</w:t>
            </w:r>
          </w:p>
        </w:tc>
        <w:tc>
          <w:tcPr>
            <w:tcW w:w="556" w:type="pct"/>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2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3</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Составить буклет обязанностей граждан подлежащих призыву.</w:t>
            </w:r>
          </w:p>
        </w:tc>
        <w:tc>
          <w:tcPr>
            <w:tcW w:w="556" w:type="pct"/>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9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4</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Составить требования безопасности прохождения военной службы.</w:t>
            </w:r>
          </w:p>
        </w:tc>
        <w:tc>
          <w:tcPr>
            <w:tcW w:w="556" w:type="pct"/>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59"/>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5</w:t>
            </w:r>
          </w:p>
        </w:tc>
        <w:tc>
          <w:tcPr>
            <w:tcW w:w="2600" w:type="pct"/>
            <w:tcBorders>
              <w:top w:val="single" w:sz="4" w:space="0" w:color="auto"/>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Составить перечень способов бесконфликтного общения в ВС РФ.</w:t>
            </w:r>
          </w:p>
        </w:tc>
        <w:tc>
          <w:tcPr>
            <w:tcW w:w="556" w:type="pct"/>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1020" w:type="pct"/>
            <w:gridSpan w:val="3"/>
            <w:vMerge w:val="restar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rPr>
                <w:rFonts w:ascii="Times New Roman" w:hAnsi="Times New Roman"/>
                <w:b/>
                <w:iCs/>
                <w:sz w:val="24"/>
                <w:szCs w:val="24"/>
              </w:rPr>
            </w:pPr>
            <w:r>
              <w:rPr>
                <w:rFonts w:ascii="Times New Roman" w:hAnsi="Times New Roman"/>
                <w:b/>
                <w:sz w:val="24"/>
                <w:szCs w:val="24"/>
              </w:rPr>
              <w:t>Тема 3.6.</w:t>
            </w:r>
            <w:r>
              <w:rPr>
                <w:rFonts w:ascii="Times New Roman" w:hAnsi="Times New Roman"/>
                <w:sz w:val="24"/>
                <w:szCs w:val="24"/>
              </w:rPr>
              <w:t xml:space="preserve">Организация и порядок призыва граждан на военную </w:t>
            </w:r>
            <w:r>
              <w:rPr>
                <w:rFonts w:ascii="Times New Roman" w:hAnsi="Times New Roman"/>
                <w:sz w:val="24"/>
                <w:szCs w:val="24"/>
              </w:rPr>
              <w:lastRenderedPageBreak/>
              <w:t>службу в добровольном порядке</w:t>
            </w:r>
          </w:p>
        </w:tc>
        <w:tc>
          <w:tcPr>
            <w:tcW w:w="2795" w:type="pct"/>
            <w:gridSpan w:val="3"/>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lastRenderedPageBreak/>
              <w:t>Содержание учебного материала</w:t>
            </w:r>
          </w:p>
        </w:tc>
        <w:tc>
          <w:tcPr>
            <w:tcW w:w="556" w:type="pct"/>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c>
          <w:tcPr>
            <w:tcW w:w="629" w:type="pct"/>
            <w:tcBorders>
              <w:top w:val="single" w:sz="4" w:space="0" w:color="000000"/>
              <w:left w:val="single" w:sz="4" w:space="0" w:color="000000"/>
              <w:bottom w:val="single" w:sz="4" w:space="0" w:color="000000"/>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000000"/>
              <w:left w:val="single" w:sz="4" w:space="0" w:color="000000"/>
              <w:bottom w:val="single" w:sz="4" w:space="0" w:color="000000"/>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Правовые основы организации призыва граждан на военную службу по контракту</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rPr>
          <w:trHeight w:val="66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000000"/>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2. </w:t>
            </w:r>
          </w:p>
        </w:tc>
        <w:tc>
          <w:tcPr>
            <w:tcW w:w="2600" w:type="pct"/>
            <w:tcBorders>
              <w:top w:val="single" w:sz="4" w:space="0" w:color="000000"/>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Требования, предъявляемые к гражданам, поступающим на военную службу по контракту.</w:t>
            </w:r>
          </w:p>
        </w:tc>
        <w:tc>
          <w:tcPr>
            <w:tcW w:w="556" w:type="pct"/>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629" w:type="pct"/>
            <w:vMerge w:val="restar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rPr>
          <w:trHeight w:val="135"/>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tcPr>
          <w:p w:rsidR="005F5E1F" w:rsidRDefault="005F5E1F">
            <w:pPr>
              <w:spacing w:before="48" w:after="0" w:line="240" w:lineRule="auto"/>
              <w:ind w:right="149"/>
              <w:jc w:val="both"/>
              <w:rPr>
                <w:rFonts w:ascii="Times New Roman" w:hAnsi="Times New Roman"/>
                <w:sz w:val="24"/>
                <w:szCs w:val="24"/>
              </w:rPr>
            </w:pP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sz w:val="24"/>
                <w:szCs w:val="24"/>
              </w:rPr>
            </w:pPr>
            <w:r>
              <w:rPr>
                <w:rFonts w:ascii="Times New Roman" w:hAnsi="Times New Roman"/>
                <w:b/>
                <w:sz w:val="24"/>
                <w:szCs w:val="24"/>
              </w:rPr>
              <w:t>Практическое занятие</w:t>
            </w:r>
          </w:p>
        </w:tc>
        <w:tc>
          <w:tcPr>
            <w:tcW w:w="556" w:type="pct"/>
            <w:tcBorders>
              <w:top w:val="single" w:sz="4" w:space="0" w:color="auto"/>
              <w:left w:val="single" w:sz="4" w:space="0" w:color="000000"/>
              <w:bottom w:val="single" w:sz="4" w:space="0" w:color="auto"/>
              <w:right w:val="single" w:sz="4" w:space="0" w:color="000000"/>
            </w:tcBorders>
            <w:vAlign w:val="center"/>
          </w:tcPr>
          <w:p w:rsidR="005F5E1F" w:rsidRDefault="005F5E1F">
            <w:pPr>
              <w:spacing w:after="0" w:line="240" w:lineRule="auto"/>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8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Посещение ГВК с целью ознакомления порядка оформления на службу по контракту.</w:t>
            </w:r>
          </w:p>
        </w:tc>
        <w:tc>
          <w:tcPr>
            <w:tcW w:w="556" w:type="pct"/>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19"/>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2</w:t>
            </w:r>
          </w:p>
        </w:tc>
        <w:tc>
          <w:tcPr>
            <w:tcW w:w="2600" w:type="pct"/>
            <w:tcBorders>
              <w:top w:val="single" w:sz="4" w:space="0" w:color="auto"/>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Посещение ГВК с целью ознакомления с требованиями, предъявляемые к </w:t>
            </w:r>
            <w:proofErr w:type="gramStart"/>
            <w:r>
              <w:rPr>
                <w:rFonts w:ascii="Times New Roman" w:hAnsi="Times New Roman"/>
                <w:sz w:val="24"/>
                <w:szCs w:val="24"/>
              </w:rPr>
              <w:t>кандидатам</w:t>
            </w:r>
            <w:proofErr w:type="gramEnd"/>
            <w:r>
              <w:rPr>
                <w:rFonts w:ascii="Times New Roman" w:hAnsi="Times New Roman"/>
                <w:sz w:val="24"/>
                <w:szCs w:val="24"/>
              </w:rPr>
              <w:t xml:space="preserve"> поступающим на службу по контракту.</w:t>
            </w:r>
          </w:p>
        </w:tc>
        <w:tc>
          <w:tcPr>
            <w:tcW w:w="556" w:type="pct"/>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795" w:type="pct"/>
            <w:gridSpan w:val="3"/>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sz w:val="24"/>
                <w:szCs w:val="24"/>
              </w:rPr>
              <w:t>Самостоятельная работа обучающихся</w:t>
            </w:r>
          </w:p>
        </w:tc>
        <w:tc>
          <w:tcPr>
            <w:tcW w:w="556"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000000"/>
              <w:left w:val="single" w:sz="4" w:space="0" w:color="000000"/>
              <w:bottom w:val="single" w:sz="4" w:space="0" w:color="000000"/>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Изучить статьи32-34 закона РФ « О воинской обязанности и военной службе»</w:t>
            </w:r>
          </w:p>
        </w:tc>
        <w:tc>
          <w:tcPr>
            <w:tcW w:w="556" w:type="pct"/>
            <w:tcBorders>
              <w:top w:val="single" w:sz="4" w:space="0" w:color="000000"/>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1020" w:type="pct"/>
            <w:gridSpan w:val="3"/>
            <w:vMerge w:val="restart"/>
            <w:tcBorders>
              <w:top w:val="single" w:sz="4" w:space="0" w:color="000000"/>
              <w:left w:val="single" w:sz="4" w:space="0" w:color="000000"/>
              <w:bottom w:val="single" w:sz="4" w:space="0" w:color="auto"/>
              <w:right w:val="single" w:sz="4" w:space="0" w:color="000000"/>
            </w:tcBorders>
            <w:hideMark/>
          </w:tcPr>
          <w:p w:rsidR="005F5E1F" w:rsidRDefault="005F5E1F">
            <w:pPr>
              <w:spacing w:after="0" w:line="240" w:lineRule="auto"/>
              <w:rPr>
                <w:rFonts w:ascii="Times New Roman" w:hAnsi="Times New Roman"/>
                <w:b/>
                <w:iCs/>
                <w:sz w:val="24"/>
                <w:szCs w:val="24"/>
              </w:rPr>
            </w:pPr>
            <w:r>
              <w:rPr>
                <w:rFonts w:ascii="Times New Roman" w:hAnsi="Times New Roman"/>
                <w:b/>
                <w:sz w:val="24"/>
                <w:szCs w:val="24"/>
              </w:rPr>
              <w:t>Тема 3.7.</w:t>
            </w:r>
            <w:r>
              <w:rPr>
                <w:rFonts w:ascii="Times New Roman" w:hAnsi="Times New Roman"/>
                <w:sz w:val="24"/>
                <w:szCs w:val="24"/>
              </w:rPr>
              <w:t xml:space="preserve"> Организация и порядок призыва граждан на альтернативную гражданскую службу</w:t>
            </w:r>
          </w:p>
        </w:tc>
        <w:tc>
          <w:tcPr>
            <w:tcW w:w="2795" w:type="pct"/>
            <w:gridSpan w:val="3"/>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660"/>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000000"/>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1. </w:t>
            </w:r>
          </w:p>
        </w:tc>
        <w:tc>
          <w:tcPr>
            <w:tcW w:w="2600" w:type="pct"/>
            <w:tcBorders>
              <w:top w:val="single" w:sz="4" w:space="0" w:color="000000"/>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color w:val="000000"/>
                <w:sz w:val="24"/>
                <w:szCs w:val="24"/>
              </w:rPr>
              <w:t>Основные условия прохождения альтернативной гражданской службы.</w:t>
            </w:r>
          </w:p>
        </w:tc>
        <w:tc>
          <w:tcPr>
            <w:tcW w:w="556" w:type="pct"/>
            <w:tcBorders>
              <w:top w:val="single" w:sz="4" w:space="0" w:color="000000"/>
              <w:left w:val="single" w:sz="4" w:space="0" w:color="000000"/>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629" w:type="pct"/>
            <w:vMerge w:val="restar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rPr>
          <w:trHeight w:val="180"/>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tcPr>
          <w:p w:rsidR="005F5E1F" w:rsidRDefault="005F5E1F">
            <w:pPr>
              <w:spacing w:before="48" w:after="0" w:line="240" w:lineRule="auto"/>
              <w:ind w:right="149"/>
              <w:jc w:val="both"/>
              <w:rPr>
                <w:rFonts w:ascii="Times New Roman" w:hAnsi="Times New Roman"/>
                <w:sz w:val="24"/>
                <w:szCs w:val="24"/>
              </w:rPr>
            </w:pP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color w:val="000000"/>
                <w:sz w:val="24"/>
                <w:szCs w:val="24"/>
              </w:rPr>
            </w:pPr>
            <w:r>
              <w:rPr>
                <w:rFonts w:ascii="Times New Roman" w:hAnsi="Times New Roman"/>
                <w:b/>
                <w:color w:val="000000"/>
                <w:sz w:val="24"/>
                <w:szCs w:val="24"/>
              </w:rPr>
              <w:t>Практическое занятие</w:t>
            </w:r>
          </w:p>
        </w:tc>
        <w:tc>
          <w:tcPr>
            <w:tcW w:w="556" w:type="pct"/>
            <w:tcBorders>
              <w:top w:val="single" w:sz="4" w:space="0" w:color="auto"/>
              <w:left w:val="single" w:sz="4" w:space="0" w:color="000000"/>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50"/>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color w:val="000000"/>
                <w:sz w:val="24"/>
                <w:szCs w:val="24"/>
              </w:rPr>
            </w:pPr>
            <w:r>
              <w:rPr>
                <w:rFonts w:ascii="Times New Roman" w:hAnsi="Times New Roman"/>
                <w:color w:val="000000"/>
                <w:sz w:val="24"/>
                <w:szCs w:val="24"/>
              </w:rPr>
              <w:t>Составить буклет об условиях прохождения АГС.</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65"/>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2</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color w:val="000000"/>
                <w:sz w:val="24"/>
                <w:szCs w:val="24"/>
              </w:rPr>
            </w:pPr>
            <w:r>
              <w:rPr>
                <w:rFonts w:ascii="Times New Roman" w:hAnsi="Times New Roman"/>
                <w:color w:val="000000"/>
                <w:sz w:val="24"/>
                <w:szCs w:val="24"/>
              </w:rPr>
              <w:t>Посещение центра занятости с целью ознакомления с требованиями, предъявляемые к гражданам для прохождения АГС.</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29"/>
        </w:trPr>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3</w:t>
            </w:r>
          </w:p>
        </w:tc>
        <w:tc>
          <w:tcPr>
            <w:tcW w:w="2600" w:type="pct"/>
            <w:tcBorders>
              <w:top w:val="single" w:sz="4" w:space="0" w:color="auto"/>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color w:val="000000"/>
                <w:sz w:val="24"/>
                <w:szCs w:val="24"/>
              </w:rPr>
            </w:pPr>
            <w:r>
              <w:rPr>
                <w:rFonts w:ascii="Times New Roman" w:hAnsi="Times New Roman"/>
                <w:color w:val="000000"/>
                <w:sz w:val="24"/>
                <w:szCs w:val="24"/>
              </w:rPr>
              <w:t>Посещение почтового отделения с целью ознакомления с условиями прохождения АГС.</w:t>
            </w:r>
          </w:p>
        </w:tc>
        <w:tc>
          <w:tcPr>
            <w:tcW w:w="556" w:type="pct"/>
            <w:tcBorders>
              <w:top w:val="single" w:sz="4" w:space="0" w:color="auto"/>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2795" w:type="pct"/>
            <w:gridSpan w:val="3"/>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sz w:val="24"/>
                <w:szCs w:val="24"/>
              </w:rPr>
              <w:t>Самостоятельная работа обучающихся</w:t>
            </w:r>
          </w:p>
        </w:tc>
        <w:tc>
          <w:tcPr>
            <w:tcW w:w="556"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629" w:type="pct"/>
            <w:vMerge w:val="restart"/>
            <w:tcBorders>
              <w:top w:val="single" w:sz="4" w:space="0" w:color="000000"/>
              <w:left w:val="single" w:sz="4" w:space="0" w:color="000000"/>
              <w:bottom w:val="single" w:sz="4" w:space="0" w:color="auto"/>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000000"/>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1. </w:t>
            </w:r>
          </w:p>
        </w:tc>
        <w:tc>
          <w:tcPr>
            <w:tcW w:w="2600" w:type="pct"/>
            <w:tcBorders>
              <w:top w:val="single" w:sz="4" w:space="0" w:color="000000"/>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Изучить ст. 1-2 закона РФ «Об </w:t>
            </w:r>
            <w:r>
              <w:rPr>
                <w:rFonts w:ascii="Times New Roman" w:hAnsi="Times New Roman"/>
                <w:color w:val="000000"/>
                <w:sz w:val="24"/>
                <w:szCs w:val="24"/>
              </w:rPr>
              <w:t>альтернативной гражданской службы.</w:t>
            </w:r>
            <w:r>
              <w:rPr>
                <w:rFonts w:ascii="Times New Roman" w:hAnsi="Times New Roman"/>
                <w:sz w:val="24"/>
                <w:szCs w:val="24"/>
              </w:rPr>
              <w:t>»</w:t>
            </w:r>
          </w:p>
        </w:tc>
        <w:tc>
          <w:tcPr>
            <w:tcW w:w="556" w:type="pct"/>
            <w:tcBorders>
              <w:top w:val="single" w:sz="4" w:space="0" w:color="000000"/>
              <w:left w:val="single" w:sz="4" w:space="0" w:color="000000"/>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1020" w:type="pct"/>
            <w:gridSpan w:val="3"/>
            <w:vMerge w:val="restart"/>
            <w:tcBorders>
              <w:top w:val="single" w:sz="4" w:space="0" w:color="auto"/>
              <w:left w:val="single" w:sz="4" w:space="0" w:color="000000"/>
              <w:bottom w:val="single" w:sz="4" w:space="0" w:color="auto"/>
              <w:right w:val="single" w:sz="4" w:space="0" w:color="000000"/>
            </w:tcBorders>
            <w:hideMark/>
          </w:tcPr>
          <w:p w:rsidR="005F5E1F" w:rsidRDefault="005F5E1F">
            <w:pPr>
              <w:spacing w:after="0" w:line="240" w:lineRule="auto"/>
              <w:rPr>
                <w:rFonts w:ascii="Times New Roman" w:hAnsi="Times New Roman"/>
                <w:b/>
                <w:sz w:val="24"/>
                <w:szCs w:val="24"/>
              </w:rPr>
            </w:pPr>
            <w:r>
              <w:rPr>
                <w:rFonts w:ascii="Times New Roman" w:hAnsi="Times New Roman"/>
                <w:b/>
                <w:sz w:val="24"/>
                <w:szCs w:val="24"/>
              </w:rPr>
              <w:t>Тема 3.8.</w:t>
            </w:r>
          </w:p>
          <w:p w:rsidR="005F5E1F" w:rsidRDefault="005F5E1F">
            <w:pPr>
              <w:spacing w:after="0" w:line="240" w:lineRule="auto"/>
              <w:rPr>
                <w:rFonts w:ascii="Times New Roman" w:hAnsi="Times New Roman"/>
                <w:b/>
                <w:sz w:val="24"/>
                <w:szCs w:val="24"/>
              </w:rPr>
            </w:pPr>
            <w:r>
              <w:rPr>
                <w:rFonts w:ascii="Times New Roman" w:hAnsi="Times New Roman"/>
                <w:sz w:val="24"/>
                <w:szCs w:val="24"/>
              </w:rPr>
              <w:t>Боевые традиции, ритуалы и символы воинской чести  военнослужащих Вооруженных Сил РФ</w:t>
            </w:r>
          </w:p>
        </w:tc>
        <w:tc>
          <w:tcPr>
            <w:tcW w:w="2795" w:type="pct"/>
            <w:gridSpan w:val="3"/>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556" w:type="pct"/>
            <w:vMerge w:val="restart"/>
            <w:tcBorders>
              <w:top w:val="single" w:sz="4" w:space="0" w:color="000000"/>
              <w:left w:val="single" w:sz="4" w:space="0" w:color="000000"/>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5"/>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sz w:val="24"/>
                <w:szCs w:val="24"/>
              </w:rPr>
            </w:pPr>
          </w:p>
        </w:tc>
        <w:tc>
          <w:tcPr>
            <w:tcW w:w="195" w:type="pct"/>
            <w:gridSpan w:val="2"/>
            <w:vMerge w:val="restart"/>
            <w:tcBorders>
              <w:top w:val="single" w:sz="4" w:space="0" w:color="auto"/>
              <w:left w:val="single" w:sz="4" w:space="0" w:color="000000"/>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600" w:type="pct"/>
            <w:vMerge w:val="restart"/>
            <w:tcBorders>
              <w:top w:val="single" w:sz="4" w:space="0" w:color="auto"/>
              <w:left w:val="single" w:sz="4" w:space="0" w:color="auto"/>
              <w:bottom w:val="single" w:sz="4" w:space="0" w:color="auto"/>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Памяти поколений – дни воинской славы России</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629" w:type="pct"/>
            <w:tcBorders>
              <w:top w:val="single" w:sz="4" w:space="0" w:color="auto"/>
              <w:left w:val="single" w:sz="4" w:space="0" w:color="000000"/>
              <w:bottom w:val="single" w:sz="4" w:space="0" w:color="auto"/>
              <w:right w:val="single" w:sz="4" w:space="0" w:color="000000"/>
            </w:tcBorders>
            <w:shd w:val="clear" w:color="auto" w:fill="FFFFFF"/>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rPr>
          <w:trHeight w:val="300"/>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sz w:val="24"/>
                <w:szCs w:val="24"/>
              </w:rPr>
            </w:pPr>
          </w:p>
        </w:tc>
        <w:tc>
          <w:tcPr>
            <w:tcW w:w="0" w:type="auto"/>
            <w:gridSpan w:val="2"/>
            <w:vMerge/>
            <w:tcBorders>
              <w:top w:val="single" w:sz="4" w:space="0" w:color="auto"/>
              <w:left w:val="single" w:sz="4" w:space="0" w:color="000000"/>
              <w:bottom w:val="single" w:sz="4" w:space="0" w:color="auto"/>
              <w:right w:val="single" w:sz="4" w:space="0" w:color="auto"/>
            </w:tcBorders>
            <w:vAlign w:val="center"/>
            <w:hideMark/>
          </w:tcPr>
          <w:p w:rsidR="005F5E1F" w:rsidRDefault="005F5E1F">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F5E1F" w:rsidRDefault="005F5E1F">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629" w:type="pct"/>
            <w:tcBorders>
              <w:top w:val="single" w:sz="4" w:space="0" w:color="auto"/>
              <w:left w:val="single" w:sz="4" w:space="0" w:color="000000"/>
              <w:bottom w:val="single" w:sz="4" w:space="0" w:color="auto"/>
              <w:right w:val="single" w:sz="4" w:space="0" w:color="000000"/>
            </w:tcBorders>
            <w:shd w:val="clear" w:color="auto" w:fill="FFFFFF"/>
          </w:tcPr>
          <w:p w:rsidR="005F5E1F" w:rsidRDefault="005F5E1F">
            <w:pPr>
              <w:spacing w:before="48" w:after="0" w:line="240" w:lineRule="auto"/>
              <w:ind w:right="149"/>
              <w:jc w:val="both"/>
              <w:rPr>
                <w:rFonts w:ascii="Times New Roman" w:hAnsi="Times New Roman"/>
                <w:iCs/>
                <w:sz w:val="24"/>
                <w:szCs w:val="24"/>
              </w:rPr>
            </w:pPr>
          </w:p>
        </w:tc>
      </w:tr>
      <w:tr w:rsidR="005F5E1F" w:rsidTr="005F5E1F">
        <w:trPr>
          <w:trHeight w:val="223"/>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sz w:val="24"/>
                <w:szCs w:val="24"/>
              </w:rPr>
            </w:pPr>
          </w:p>
        </w:tc>
        <w:tc>
          <w:tcPr>
            <w:tcW w:w="195" w:type="pct"/>
            <w:gridSpan w:val="2"/>
            <w:tcBorders>
              <w:top w:val="single" w:sz="4" w:space="0" w:color="auto"/>
              <w:left w:val="single" w:sz="4" w:space="0" w:color="000000"/>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p>
        </w:tc>
        <w:tc>
          <w:tcPr>
            <w:tcW w:w="2600" w:type="pct"/>
            <w:tcBorders>
              <w:top w:val="single" w:sz="4" w:space="0" w:color="auto"/>
              <w:left w:val="single" w:sz="4" w:space="0" w:color="auto"/>
              <w:bottom w:val="single" w:sz="4" w:space="0" w:color="auto"/>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Боевые традиции Вооруженных Сил РФ</w:t>
            </w:r>
          </w:p>
        </w:tc>
        <w:tc>
          <w:tcPr>
            <w:tcW w:w="556" w:type="pct"/>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r>
              <w:rPr>
                <w:rFonts w:ascii="Times New Roman" w:hAnsi="Times New Roman"/>
                <w:iCs/>
                <w:sz w:val="24"/>
                <w:szCs w:val="24"/>
              </w:rPr>
              <w:t>1</w:t>
            </w:r>
          </w:p>
        </w:tc>
        <w:tc>
          <w:tcPr>
            <w:tcW w:w="629" w:type="pct"/>
            <w:tcBorders>
              <w:top w:val="single" w:sz="4" w:space="0" w:color="auto"/>
              <w:left w:val="single" w:sz="4" w:space="0" w:color="000000"/>
              <w:bottom w:val="single" w:sz="4" w:space="0" w:color="auto"/>
              <w:right w:val="single" w:sz="4" w:space="0" w:color="000000"/>
            </w:tcBorders>
            <w:shd w:val="clear" w:color="auto" w:fill="FFFFFF"/>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rPr>
          <w:trHeight w:val="615"/>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sz w:val="24"/>
                <w:szCs w:val="24"/>
              </w:rPr>
            </w:pPr>
          </w:p>
        </w:tc>
        <w:tc>
          <w:tcPr>
            <w:tcW w:w="188" w:type="pct"/>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3</w:t>
            </w:r>
          </w:p>
        </w:tc>
        <w:tc>
          <w:tcPr>
            <w:tcW w:w="2607" w:type="pct"/>
            <w:gridSpan w:val="2"/>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 xml:space="preserve">Ритуалы  воинской чести  военнослужащих Вооруженных Сил РФ </w:t>
            </w:r>
          </w:p>
        </w:tc>
        <w:tc>
          <w:tcPr>
            <w:tcW w:w="556" w:type="pct"/>
            <w:tcBorders>
              <w:top w:val="nil"/>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629" w:type="pct"/>
            <w:vMerge w:val="restart"/>
            <w:tcBorders>
              <w:top w:val="single" w:sz="4" w:space="0" w:color="auto"/>
              <w:left w:val="single" w:sz="4" w:space="0" w:color="000000"/>
              <w:bottom w:val="single" w:sz="4" w:space="0" w:color="000000"/>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rPr>
          <w:trHeight w:val="150"/>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sz w:val="24"/>
                <w:szCs w:val="24"/>
              </w:rPr>
            </w:pPr>
          </w:p>
        </w:tc>
        <w:tc>
          <w:tcPr>
            <w:tcW w:w="188" w:type="pct"/>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4</w:t>
            </w:r>
          </w:p>
        </w:tc>
        <w:tc>
          <w:tcPr>
            <w:tcW w:w="2607" w:type="pct"/>
            <w:gridSpan w:val="2"/>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Символы воинской чести военнослужащих ВС РФ.</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80"/>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sz w:val="24"/>
                <w:szCs w:val="24"/>
              </w:rPr>
            </w:pPr>
          </w:p>
        </w:tc>
        <w:tc>
          <w:tcPr>
            <w:tcW w:w="188" w:type="pct"/>
            <w:tcBorders>
              <w:top w:val="single" w:sz="4" w:space="0" w:color="auto"/>
              <w:left w:val="single" w:sz="4" w:space="0" w:color="000000"/>
              <w:bottom w:val="single" w:sz="4" w:space="0" w:color="auto"/>
              <w:right w:val="single" w:sz="4" w:space="0" w:color="auto"/>
            </w:tcBorders>
          </w:tcPr>
          <w:p w:rsidR="005F5E1F" w:rsidRDefault="005F5E1F">
            <w:pPr>
              <w:spacing w:before="48" w:after="0" w:line="240" w:lineRule="auto"/>
              <w:ind w:right="149"/>
              <w:jc w:val="both"/>
              <w:rPr>
                <w:rFonts w:ascii="Times New Roman" w:hAnsi="Times New Roman"/>
                <w:sz w:val="24"/>
                <w:szCs w:val="24"/>
              </w:rPr>
            </w:pPr>
          </w:p>
        </w:tc>
        <w:tc>
          <w:tcPr>
            <w:tcW w:w="2607" w:type="pct"/>
            <w:gridSpan w:val="2"/>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sz w:val="24"/>
                <w:szCs w:val="24"/>
              </w:rPr>
            </w:pPr>
            <w:r>
              <w:rPr>
                <w:rFonts w:ascii="Times New Roman" w:hAnsi="Times New Roman"/>
                <w:b/>
                <w:sz w:val="24"/>
                <w:szCs w:val="24"/>
              </w:rPr>
              <w:t>Практическое занятие</w:t>
            </w:r>
          </w:p>
        </w:tc>
        <w:tc>
          <w:tcPr>
            <w:tcW w:w="556" w:type="pct"/>
            <w:tcBorders>
              <w:top w:val="single" w:sz="4" w:space="0" w:color="auto"/>
              <w:left w:val="single" w:sz="4" w:space="0" w:color="000000"/>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b/>
                <w:iCs/>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95"/>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sz w:val="24"/>
                <w:szCs w:val="24"/>
              </w:rPr>
            </w:pPr>
          </w:p>
        </w:tc>
        <w:tc>
          <w:tcPr>
            <w:tcW w:w="188" w:type="pct"/>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1</w:t>
            </w:r>
          </w:p>
        </w:tc>
        <w:tc>
          <w:tcPr>
            <w:tcW w:w="2607" w:type="pct"/>
            <w:gridSpan w:val="2"/>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Посещение сквера им.Жукова</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80"/>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sz w:val="24"/>
                <w:szCs w:val="24"/>
              </w:rPr>
            </w:pPr>
          </w:p>
        </w:tc>
        <w:tc>
          <w:tcPr>
            <w:tcW w:w="188" w:type="pct"/>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2</w:t>
            </w:r>
          </w:p>
        </w:tc>
        <w:tc>
          <w:tcPr>
            <w:tcW w:w="2607" w:type="pct"/>
            <w:gridSpan w:val="2"/>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Посещение парка «Вечный огонь»</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50"/>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sz w:val="24"/>
                <w:szCs w:val="24"/>
              </w:rPr>
            </w:pPr>
          </w:p>
        </w:tc>
        <w:tc>
          <w:tcPr>
            <w:tcW w:w="188" w:type="pct"/>
            <w:tcBorders>
              <w:top w:val="single" w:sz="4" w:space="0" w:color="auto"/>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3</w:t>
            </w:r>
          </w:p>
        </w:tc>
        <w:tc>
          <w:tcPr>
            <w:tcW w:w="2607" w:type="pct"/>
            <w:gridSpan w:val="2"/>
            <w:tcBorders>
              <w:top w:val="single" w:sz="4" w:space="0" w:color="auto"/>
              <w:left w:val="single" w:sz="4" w:space="0" w:color="auto"/>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Посещение здания бывшего Рижского пехотного училища.</w:t>
            </w:r>
          </w:p>
        </w:tc>
        <w:tc>
          <w:tcPr>
            <w:tcW w:w="556" w:type="pct"/>
            <w:tcBorders>
              <w:top w:val="single" w:sz="4" w:space="0" w:color="auto"/>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59"/>
        </w:trPr>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sz w:val="24"/>
                <w:szCs w:val="24"/>
              </w:rPr>
            </w:pPr>
          </w:p>
        </w:tc>
        <w:tc>
          <w:tcPr>
            <w:tcW w:w="188" w:type="pct"/>
            <w:tcBorders>
              <w:top w:val="single" w:sz="4" w:space="0" w:color="auto"/>
              <w:left w:val="single" w:sz="4" w:space="0" w:color="000000"/>
              <w:bottom w:val="single" w:sz="4" w:space="0" w:color="000000"/>
              <w:right w:val="single" w:sz="4" w:space="0" w:color="auto"/>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4</w:t>
            </w:r>
          </w:p>
        </w:tc>
        <w:tc>
          <w:tcPr>
            <w:tcW w:w="2607" w:type="pct"/>
            <w:gridSpan w:val="2"/>
            <w:tcBorders>
              <w:top w:val="single" w:sz="4" w:space="0" w:color="auto"/>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sz w:val="24"/>
                <w:szCs w:val="24"/>
              </w:rPr>
            </w:pPr>
            <w:r>
              <w:rPr>
                <w:rFonts w:ascii="Times New Roman" w:hAnsi="Times New Roman"/>
                <w:sz w:val="24"/>
                <w:szCs w:val="24"/>
              </w:rPr>
              <w:t>Создание фильма о боевых традициях ВС РФ.</w:t>
            </w:r>
          </w:p>
        </w:tc>
        <w:tc>
          <w:tcPr>
            <w:tcW w:w="556" w:type="pct"/>
            <w:tcBorders>
              <w:top w:val="single" w:sz="4" w:space="0" w:color="auto"/>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sz w:val="24"/>
                <w:szCs w:val="24"/>
              </w:rPr>
            </w:pPr>
          </w:p>
        </w:tc>
        <w:tc>
          <w:tcPr>
            <w:tcW w:w="2795" w:type="pct"/>
            <w:gridSpan w:val="3"/>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sz w:val="24"/>
                <w:szCs w:val="24"/>
              </w:rPr>
              <w:t>Самостоятельная работа обучающихся</w:t>
            </w:r>
          </w:p>
        </w:tc>
        <w:tc>
          <w:tcPr>
            <w:tcW w:w="556"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Cs/>
                <w:sz w:val="24"/>
                <w:szCs w:val="24"/>
              </w:rPr>
            </w:pPr>
            <w:r>
              <w:rPr>
                <w:rFonts w:ascii="Times New Roman" w:hAnsi="Times New Roman"/>
                <w:b/>
                <w:iCs/>
                <w:sz w:val="24"/>
                <w:szCs w:val="24"/>
              </w:rPr>
              <w:t>1</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c>
          <w:tcPr>
            <w:tcW w:w="0" w:type="auto"/>
            <w:gridSpan w:val="3"/>
            <w:vMerge/>
            <w:tcBorders>
              <w:top w:val="single" w:sz="4" w:space="0" w:color="auto"/>
              <w:left w:val="single" w:sz="4" w:space="0" w:color="000000"/>
              <w:bottom w:val="single" w:sz="4" w:space="0" w:color="auto"/>
              <w:right w:val="single" w:sz="4" w:space="0" w:color="000000"/>
            </w:tcBorders>
            <w:vAlign w:val="center"/>
            <w:hideMark/>
          </w:tcPr>
          <w:p w:rsidR="005F5E1F" w:rsidRDefault="005F5E1F">
            <w:pPr>
              <w:spacing w:after="0" w:line="240" w:lineRule="auto"/>
              <w:rPr>
                <w:rFonts w:ascii="Times New Roman" w:hAnsi="Times New Roman"/>
                <w:b/>
                <w:sz w:val="24"/>
                <w:szCs w:val="24"/>
              </w:rPr>
            </w:pPr>
          </w:p>
        </w:tc>
        <w:tc>
          <w:tcPr>
            <w:tcW w:w="2795" w:type="pct"/>
            <w:gridSpan w:val="3"/>
            <w:tcBorders>
              <w:top w:val="single" w:sz="4" w:space="0" w:color="000000"/>
              <w:left w:val="single" w:sz="4" w:space="0" w:color="000000"/>
              <w:bottom w:val="single" w:sz="4" w:space="0" w:color="auto"/>
              <w:right w:val="single" w:sz="4" w:space="0" w:color="auto"/>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sz w:val="24"/>
                <w:szCs w:val="24"/>
              </w:rPr>
              <w:t>. Изучить вопрос: «Ордена – почетные награды за воинские отличия и заслуги в бою и военной службе.»</w:t>
            </w:r>
          </w:p>
        </w:tc>
        <w:tc>
          <w:tcPr>
            <w:tcW w:w="556" w:type="pct"/>
            <w:tcBorders>
              <w:top w:val="single" w:sz="4" w:space="0" w:color="000000"/>
              <w:left w:val="single" w:sz="4" w:space="0" w:color="auto"/>
              <w:bottom w:val="single" w:sz="4" w:space="0" w:color="auto"/>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80"/>
        </w:trPr>
        <w:tc>
          <w:tcPr>
            <w:tcW w:w="1020" w:type="pct"/>
            <w:gridSpan w:val="3"/>
            <w:tcBorders>
              <w:top w:val="single" w:sz="4" w:space="0" w:color="auto"/>
              <w:left w:val="single" w:sz="4" w:space="0" w:color="000000"/>
              <w:bottom w:val="single" w:sz="4" w:space="0" w:color="auto"/>
              <w:right w:val="nil"/>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Раздел №4</w:t>
            </w:r>
          </w:p>
        </w:tc>
        <w:tc>
          <w:tcPr>
            <w:tcW w:w="2795" w:type="pct"/>
            <w:gridSpan w:val="3"/>
            <w:tcBorders>
              <w:top w:val="single" w:sz="4" w:space="0" w:color="auto"/>
              <w:left w:val="nil"/>
              <w:bottom w:val="single" w:sz="4" w:space="0" w:color="auto"/>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b/>
                <w:iCs/>
                <w:sz w:val="24"/>
                <w:szCs w:val="24"/>
              </w:rPr>
              <w:t>Основы  медицинских знаний и здорового образа жизни</w:t>
            </w:r>
          </w:p>
        </w:tc>
        <w:tc>
          <w:tcPr>
            <w:tcW w:w="556" w:type="pct"/>
            <w:tcBorders>
              <w:top w:val="single" w:sz="4" w:space="0" w:color="000000"/>
              <w:left w:val="single" w:sz="4" w:space="0" w:color="000000"/>
              <w:bottom w:val="single" w:sz="4" w:space="0" w:color="000000"/>
              <w:right w:val="single" w:sz="4" w:space="0" w:color="000000"/>
            </w:tcBorders>
            <w:hideMark/>
          </w:tcPr>
          <w:p w:rsidR="005F5E1F" w:rsidRDefault="005F5E1F">
            <w:pPr>
              <w:spacing w:after="0" w:line="240" w:lineRule="auto"/>
              <w:ind w:right="149"/>
              <w:jc w:val="both"/>
              <w:rPr>
                <w:rFonts w:ascii="Times New Roman" w:hAnsi="Times New Roman"/>
                <w:b/>
                <w:iCs/>
                <w:sz w:val="24"/>
                <w:szCs w:val="24"/>
              </w:rPr>
            </w:pPr>
            <w:r>
              <w:rPr>
                <w:rFonts w:ascii="Times New Roman" w:hAnsi="Times New Roman"/>
                <w:b/>
                <w:iCs/>
                <w:sz w:val="24"/>
                <w:szCs w:val="24"/>
              </w:rPr>
              <w:t>27</w:t>
            </w:r>
          </w:p>
        </w:tc>
        <w:tc>
          <w:tcPr>
            <w:tcW w:w="629" w:type="pct"/>
            <w:tcBorders>
              <w:top w:val="single" w:sz="4" w:space="0" w:color="auto"/>
              <w:left w:val="single" w:sz="4" w:space="0" w:color="000000"/>
              <w:bottom w:val="single" w:sz="4" w:space="0" w:color="000000"/>
              <w:right w:val="single" w:sz="4" w:space="0" w:color="000000"/>
            </w:tcBorders>
            <w:shd w:val="clear" w:color="auto" w:fill="FFFFFF"/>
            <w:hideMark/>
          </w:tcPr>
          <w:p w:rsidR="005F5E1F" w:rsidRDefault="005F5E1F">
            <w:pPr>
              <w:spacing w:after="0" w:line="240" w:lineRule="auto"/>
              <w:ind w:right="149"/>
              <w:jc w:val="both"/>
              <w:rPr>
                <w:rFonts w:ascii="Times New Roman" w:hAnsi="Times New Roman"/>
                <w:iCs/>
                <w:sz w:val="24"/>
                <w:szCs w:val="24"/>
              </w:rPr>
            </w:pPr>
            <w:r>
              <w:rPr>
                <w:rFonts w:ascii="Times New Roman" w:hAnsi="Times New Roman"/>
                <w:iCs/>
                <w:sz w:val="24"/>
                <w:szCs w:val="24"/>
              </w:rPr>
              <w:t>1</w:t>
            </w:r>
          </w:p>
        </w:tc>
      </w:tr>
      <w:tr w:rsidR="005F5E1F" w:rsidTr="005F5E1F">
        <w:tc>
          <w:tcPr>
            <w:tcW w:w="1020" w:type="pct"/>
            <w:gridSpan w:val="3"/>
            <w:vMerge w:val="restart"/>
            <w:tcBorders>
              <w:top w:val="single" w:sz="4" w:space="0" w:color="000000"/>
              <w:left w:val="single" w:sz="4" w:space="0" w:color="000000"/>
              <w:bottom w:val="single" w:sz="4" w:space="0" w:color="000000"/>
              <w:right w:val="single" w:sz="4" w:space="0" w:color="auto"/>
            </w:tcBorders>
          </w:tcPr>
          <w:p w:rsidR="005F5E1F" w:rsidRDefault="005F5E1F">
            <w:pPr>
              <w:spacing w:before="48" w:after="0" w:line="240" w:lineRule="auto"/>
              <w:ind w:right="149"/>
              <w:jc w:val="both"/>
              <w:rPr>
                <w:rFonts w:ascii="Times New Roman" w:hAnsi="Times New Roman"/>
                <w:b/>
                <w:sz w:val="24"/>
                <w:szCs w:val="24"/>
              </w:rPr>
            </w:pPr>
          </w:p>
          <w:p w:rsidR="005F5E1F" w:rsidRDefault="005F5E1F">
            <w:pPr>
              <w:spacing w:before="48" w:after="0" w:line="240" w:lineRule="auto"/>
              <w:ind w:right="149"/>
              <w:jc w:val="both"/>
              <w:rPr>
                <w:rFonts w:ascii="Times New Roman" w:hAnsi="Times New Roman"/>
                <w:b/>
                <w:sz w:val="24"/>
                <w:szCs w:val="24"/>
              </w:rPr>
            </w:pPr>
          </w:p>
          <w:p w:rsidR="005F5E1F" w:rsidRDefault="005F5E1F">
            <w:pPr>
              <w:spacing w:before="48" w:after="0" w:line="240" w:lineRule="auto"/>
              <w:ind w:right="149"/>
              <w:jc w:val="both"/>
              <w:rPr>
                <w:rFonts w:ascii="Times New Roman" w:hAnsi="Times New Roman"/>
                <w:b/>
                <w:sz w:val="24"/>
                <w:szCs w:val="24"/>
              </w:rPr>
            </w:pPr>
          </w:p>
          <w:p w:rsidR="005F5E1F" w:rsidRDefault="005F5E1F">
            <w:pPr>
              <w:spacing w:before="48" w:after="0" w:line="240" w:lineRule="auto"/>
              <w:ind w:right="149"/>
              <w:jc w:val="both"/>
              <w:rPr>
                <w:rFonts w:ascii="Times New Roman" w:hAnsi="Times New Roman"/>
                <w:b/>
                <w:sz w:val="24"/>
                <w:szCs w:val="24"/>
              </w:rPr>
            </w:pPr>
          </w:p>
          <w:p w:rsidR="005F5E1F" w:rsidRDefault="005F5E1F">
            <w:pPr>
              <w:spacing w:before="48" w:after="0" w:line="240" w:lineRule="auto"/>
              <w:ind w:right="149"/>
              <w:rPr>
                <w:rFonts w:ascii="Times New Roman" w:hAnsi="Times New Roman"/>
                <w:b/>
                <w:iCs/>
                <w:sz w:val="24"/>
                <w:szCs w:val="24"/>
              </w:rPr>
            </w:pPr>
            <w:r>
              <w:rPr>
                <w:rFonts w:ascii="Times New Roman" w:hAnsi="Times New Roman"/>
                <w:b/>
                <w:sz w:val="24"/>
                <w:szCs w:val="24"/>
              </w:rPr>
              <w:t>Тема 4.1</w:t>
            </w:r>
            <w:r>
              <w:rPr>
                <w:rFonts w:ascii="Times New Roman" w:hAnsi="Times New Roman"/>
                <w:sz w:val="24"/>
                <w:szCs w:val="24"/>
              </w:rPr>
              <w:t>Военно-медицинская подготовка граждан</w:t>
            </w:r>
          </w:p>
        </w:tc>
        <w:tc>
          <w:tcPr>
            <w:tcW w:w="2795" w:type="pct"/>
            <w:gridSpan w:val="3"/>
            <w:tcBorders>
              <w:top w:val="single" w:sz="4" w:space="0" w:color="000000"/>
              <w:left w:val="single" w:sz="4" w:space="0" w:color="auto"/>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b/>
                <w:i/>
                <w:sz w:val="24"/>
                <w:szCs w:val="24"/>
              </w:rPr>
            </w:pPr>
            <w:r>
              <w:rPr>
                <w:rFonts w:ascii="Times New Roman" w:hAnsi="Times New Roman"/>
                <w:b/>
                <w:i/>
                <w:iCs/>
                <w:sz w:val="24"/>
                <w:szCs w:val="24"/>
              </w:rPr>
              <w:t>Содержание учебного материала</w:t>
            </w:r>
          </w:p>
        </w:tc>
        <w:tc>
          <w:tcPr>
            <w:tcW w:w="556" w:type="pct"/>
            <w:tcBorders>
              <w:top w:val="single" w:sz="4" w:space="0" w:color="000000"/>
              <w:left w:val="single" w:sz="4" w:space="0" w:color="000000"/>
              <w:bottom w:val="single" w:sz="4" w:space="0" w:color="auto"/>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1</w:t>
            </w:r>
          </w:p>
        </w:tc>
        <w:tc>
          <w:tcPr>
            <w:tcW w:w="629" w:type="pct"/>
            <w:tcBorders>
              <w:top w:val="single" w:sz="4" w:space="0" w:color="000000"/>
              <w:left w:val="single" w:sz="4" w:space="0" w:color="000000"/>
              <w:bottom w:val="single" w:sz="4" w:space="0" w:color="000000"/>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000000"/>
              <w:left w:val="single" w:sz="4" w:space="0" w:color="auto"/>
              <w:bottom w:val="single" w:sz="4" w:space="0" w:color="000000"/>
              <w:right w:val="single" w:sz="4" w:space="0" w:color="auto"/>
            </w:tcBorders>
            <w:hideMark/>
          </w:tcPr>
          <w:p w:rsidR="005F5E1F" w:rsidRDefault="005F5E1F">
            <w:pPr>
              <w:spacing w:before="48" w:after="0" w:line="240" w:lineRule="auto"/>
              <w:ind w:right="149" w:firstLine="34"/>
              <w:jc w:val="both"/>
              <w:rPr>
                <w:rFonts w:ascii="Times New Roman" w:hAnsi="Times New Roman"/>
                <w:sz w:val="24"/>
                <w:szCs w:val="24"/>
              </w:rPr>
            </w:pPr>
            <w:r>
              <w:rPr>
                <w:rFonts w:ascii="Times New Roman" w:hAnsi="Times New Roman"/>
                <w:sz w:val="24"/>
                <w:szCs w:val="24"/>
              </w:rPr>
              <w:t>1</w:t>
            </w:r>
          </w:p>
        </w:tc>
        <w:tc>
          <w:tcPr>
            <w:tcW w:w="2600" w:type="pct"/>
            <w:tcBorders>
              <w:top w:val="single" w:sz="4" w:space="0" w:color="000000"/>
              <w:left w:val="single" w:sz="4" w:space="0" w:color="auto"/>
              <w:bottom w:val="single" w:sz="4" w:space="0" w:color="000000"/>
              <w:right w:val="single" w:sz="4" w:space="0" w:color="000000"/>
            </w:tcBorders>
            <w:hideMark/>
          </w:tcPr>
          <w:p w:rsidR="005F5E1F" w:rsidRDefault="005F5E1F">
            <w:pPr>
              <w:pStyle w:val="af"/>
              <w:spacing w:after="0" w:line="240" w:lineRule="auto"/>
              <w:ind w:left="0"/>
              <w:rPr>
                <w:rFonts w:ascii="Times New Roman" w:hAnsi="Times New Roman"/>
                <w:sz w:val="24"/>
                <w:szCs w:val="24"/>
              </w:rPr>
            </w:pPr>
            <w:r>
              <w:rPr>
                <w:rFonts w:ascii="Times New Roman" w:hAnsi="Times New Roman"/>
                <w:sz w:val="24"/>
                <w:szCs w:val="24"/>
              </w:rPr>
              <w:t>Первая медицинская помощь при ранениях, ожогах, отравлениях, травмах и несчастных случаях</w:t>
            </w:r>
          </w:p>
        </w:tc>
        <w:tc>
          <w:tcPr>
            <w:tcW w:w="556" w:type="pct"/>
            <w:tcBorders>
              <w:top w:val="single" w:sz="4" w:space="0" w:color="auto"/>
              <w:left w:val="single" w:sz="4" w:space="0" w:color="000000"/>
              <w:bottom w:val="single" w:sz="4" w:space="0" w:color="000000"/>
              <w:right w:val="single" w:sz="4" w:space="0" w:color="000000"/>
            </w:tcBorders>
          </w:tcPr>
          <w:p w:rsidR="005F5E1F" w:rsidRDefault="005F5E1F">
            <w:pPr>
              <w:spacing w:before="48" w:after="0" w:line="240" w:lineRule="auto"/>
              <w:ind w:right="149"/>
              <w:jc w:val="both"/>
              <w:rPr>
                <w:rFonts w:ascii="Times New Roman" w:hAnsi="Times New Roman"/>
                <w:iCs/>
                <w:sz w:val="24"/>
                <w:szCs w:val="24"/>
              </w:rPr>
            </w:pPr>
          </w:p>
        </w:tc>
        <w:tc>
          <w:tcPr>
            <w:tcW w:w="629" w:type="pct"/>
            <w:tcBorders>
              <w:top w:val="single" w:sz="4" w:space="0" w:color="000000"/>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Cs/>
                <w:sz w:val="24"/>
                <w:szCs w:val="24"/>
              </w:rPr>
            </w:pPr>
            <w:r>
              <w:rPr>
                <w:rFonts w:ascii="Times New Roman" w:hAnsi="Times New Roman"/>
                <w:iCs/>
                <w:sz w:val="24"/>
                <w:szCs w:val="24"/>
              </w:rPr>
              <w:t>2</w:t>
            </w:r>
          </w:p>
        </w:tc>
      </w:tr>
      <w:tr w:rsidR="005F5E1F" w:rsidTr="005F5E1F">
        <w:trPr>
          <w:trHeight w:val="274"/>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2795" w:type="pct"/>
            <w:gridSpan w:val="3"/>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
              <w:jc w:val="both"/>
              <w:rPr>
                <w:rFonts w:ascii="Times New Roman" w:hAnsi="Times New Roman"/>
                <w:b/>
                <w:sz w:val="24"/>
                <w:szCs w:val="24"/>
              </w:rPr>
            </w:pPr>
            <w:r>
              <w:rPr>
                <w:rFonts w:ascii="Times New Roman" w:hAnsi="Times New Roman"/>
                <w:b/>
                <w:sz w:val="24"/>
                <w:szCs w:val="24"/>
              </w:rPr>
              <w:t>Практические занятия</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17</w:t>
            </w:r>
          </w:p>
        </w:tc>
        <w:tc>
          <w:tcPr>
            <w:tcW w:w="629" w:type="pct"/>
            <w:vMerge w:val="restart"/>
            <w:tcBorders>
              <w:top w:val="single" w:sz="4" w:space="0" w:color="000000"/>
              <w:left w:val="single" w:sz="4" w:space="0" w:color="000000"/>
              <w:bottom w:val="single" w:sz="4" w:space="0" w:color="000000"/>
              <w:right w:val="single" w:sz="4" w:space="0" w:color="000000"/>
            </w:tcBorders>
            <w:shd w:val="clear" w:color="auto" w:fill="C0C0C0"/>
          </w:tcPr>
          <w:p w:rsidR="005F5E1F" w:rsidRDefault="005F5E1F">
            <w:pPr>
              <w:spacing w:before="48" w:after="0" w:line="240" w:lineRule="auto"/>
              <w:ind w:right="149"/>
              <w:jc w:val="both"/>
              <w:rPr>
                <w:rFonts w:ascii="Times New Roman" w:hAnsi="Times New Roman"/>
                <w:iCs/>
                <w:sz w:val="24"/>
                <w:szCs w:val="24"/>
              </w:rPr>
            </w:pPr>
          </w:p>
        </w:tc>
      </w:tr>
      <w:tr w:rsidR="005F5E1F" w:rsidTr="005F5E1F">
        <w:trPr>
          <w:trHeight w:val="528"/>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spacing w:after="0" w:line="240" w:lineRule="auto"/>
              <w:jc w:val="both"/>
              <w:rPr>
                <w:rFonts w:ascii="Times New Roman" w:hAnsi="Times New Roman"/>
                <w:sz w:val="24"/>
                <w:szCs w:val="24"/>
              </w:rPr>
            </w:pPr>
            <w:r>
              <w:rPr>
                <w:rFonts w:ascii="Times New Roman" w:hAnsi="Times New Roman"/>
                <w:sz w:val="24"/>
                <w:szCs w:val="24"/>
              </w:rPr>
              <w:t xml:space="preserve"> Нормативы по наложению первичной повязки на предплечье.</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52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spacing w:after="0"/>
              <w:jc w:val="both"/>
              <w:rPr>
                <w:rFonts w:ascii="Times New Roman" w:hAnsi="Times New Roman"/>
                <w:sz w:val="24"/>
                <w:szCs w:val="24"/>
              </w:rPr>
            </w:pPr>
            <w:r>
              <w:rPr>
                <w:rFonts w:ascii="Times New Roman" w:hAnsi="Times New Roman"/>
                <w:sz w:val="24"/>
                <w:szCs w:val="24"/>
              </w:rPr>
              <w:t xml:space="preserve"> Выполнение первичной повязки локтевой сустав.</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8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spacing w:after="0"/>
              <w:jc w:val="both"/>
              <w:rPr>
                <w:rFonts w:ascii="Times New Roman" w:hAnsi="Times New Roman"/>
                <w:sz w:val="24"/>
                <w:szCs w:val="24"/>
              </w:rPr>
            </w:pPr>
            <w:r>
              <w:rPr>
                <w:rFonts w:ascii="Times New Roman" w:hAnsi="Times New Roman"/>
                <w:sz w:val="24"/>
                <w:szCs w:val="24"/>
              </w:rPr>
              <w:t>Выполнение  первичной повязки на коленный  сустав.</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33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spacing w:after="0"/>
              <w:jc w:val="both"/>
              <w:rPr>
                <w:rFonts w:ascii="Times New Roman" w:hAnsi="Times New Roman"/>
                <w:sz w:val="24"/>
                <w:szCs w:val="24"/>
              </w:rPr>
            </w:pPr>
            <w:r>
              <w:rPr>
                <w:rFonts w:ascii="Times New Roman" w:hAnsi="Times New Roman"/>
                <w:sz w:val="24"/>
                <w:szCs w:val="24"/>
              </w:rPr>
              <w:t>Выполнение  первичной повязки на голеностопный сустав.</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58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
              <w:rPr>
                <w:rFonts w:ascii="Times New Roman" w:hAnsi="Times New Roman"/>
                <w:sz w:val="24"/>
                <w:szCs w:val="24"/>
              </w:rPr>
            </w:pPr>
            <w:r>
              <w:rPr>
                <w:rFonts w:ascii="Times New Roman" w:hAnsi="Times New Roman"/>
                <w:sz w:val="24"/>
                <w:szCs w:val="24"/>
              </w:rPr>
              <w:t>Выполнение  иммобилизации плеча подручными средствами при переломах.</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34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rPr>
                <w:rFonts w:ascii="Times New Roman" w:hAnsi="Times New Roman"/>
                <w:sz w:val="24"/>
                <w:szCs w:val="24"/>
              </w:rPr>
            </w:pPr>
            <w:r>
              <w:rPr>
                <w:rFonts w:ascii="Times New Roman" w:hAnsi="Times New Roman"/>
                <w:sz w:val="24"/>
                <w:szCs w:val="24"/>
              </w:rPr>
              <w:t>Выполнение  иммобилизации  предплечья подручными средствами при переломах.</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5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rPr>
                <w:rFonts w:ascii="Times New Roman" w:hAnsi="Times New Roman"/>
                <w:sz w:val="24"/>
                <w:szCs w:val="24"/>
              </w:rPr>
            </w:pPr>
            <w:r>
              <w:rPr>
                <w:rFonts w:ascii="Times New Roman" w:hAnsi="Times New Roman"/>
                <w:sz w:val="24"/>
                <w:szCs w:val="24"/>
              </w:rPr>
              <w:t>Выполнение  иммобилизации бедра подручными средствами при переломах.</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37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8.</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rPr>
                <w:rFonts w:ascii="Times New Roman" w:hAnsi="Times New Roman"/>
                <w:sz w:val="24"/>
                <w:szCs w:val="24"/>
              </w:rPr>
            </w:pPr>
            <w:r>
              <w:rPr>
                <w:rFonts w:ascii="Times New Roman" w:hAnsi="Times New Roman"/>
                <w:sz w:val="24"/>
                <w:szCs w:val="24"/>
              </w:rPr>
              <w:t>Выполнение иммобилизации  голени</w:t>
            </w:r>
            <w:proofErr w:type="gramStart"/>
            <w:r>
              <w:rPr>
                <w:rFonts w:ascii="Times New Roman" w:hAnsi="Times New Roman"/>
                <w:sz w:val="24"/>
                <w:szCs w:val="24"/>
              </w:rPr>
              <w:t xml:space="preserve"> .</w:t>
            </w:r>
            <w:proofErr w:type="gramEnd"/>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4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9.</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rPr>
                <w:rFonts w:ascii="Times New Roman" w:hAnsi="Times New Roman"/>
                <w:sz w:val="24"/>
                <w:szCs w:val="24"/>
              </w:rPr>
            </w:pPr>
            <w:r>
              <w:rPr>
                <w:rFonts w:ascii="Times New Roman" w:hAnsi="Times New Roman"/>
                <w:sz w:val="24"/>
                <w:szCs w:val="24"/>
              </w:rPr>
              <w:t>Использование подручных средств при переломах.</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49"/>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
              <w:jc w:val="both"/>
              <w:rPr>
                <w:rFonts w:ascii="Times New Roman" w:hAnsi="Times New Roman"/>
                <w:sz w:val="24"/>
                <w:szCs w:val="24"/>
              </w:rPr>
            </w:pPr>
            <w:r>
              <w:rPr>
                <w:rFonts w:ascii="Times New Roman" w:hAnsi="Times New Roman"/>
                <w:sz w:val="24"/>
                <w:szCs w:val="24"/>
              </w:rPr>
              <w:t>Выполнение искусственного дыхания изо рта в рот.</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87"/>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
              <w:jc w:val="both"/>
              <w:rPr>
                <w:rFonts w:ascii="Times New Roman" w:hAnsi="Times New Roman"/>
                <w:sz w:val="24"/>
                <w:szCs w:val="24"/>
              </w:rPr>
            </w:pPr>
            <w:r>
              <w:rPr>
                <w:rFonts w:ascii="Times New Roman" w:hAnsi="Times New Roman"/>
                <w:sz w:val="24"/>
                <w:szCs w:val="24"/>
              </w:rPr>
              <w:t>Выполнение искусственного дыхания изо рта в нос.</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31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Наложение повязок после ожогов 1 степени.</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39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13.</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Наложение повязок после ожогов 2 степени.</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6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14.</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Наложение повязок после ожогов 3 степени</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37"/>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15.</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Наложение повязок после ожогов 4 степени.</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3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
              <w:jc w:val="both"/>
              <w:rPr>
                <w:rFonts w:ascii="Times New Roman" w:hAnsi="Times New Roman"/>
                <w:sz w:val="24"/>
                <w:szCs w:val="24"/>
              </w:rPr>
            </w:pPr>
            <w:r>
              <w:rPr>
                <w:rFonts w:ascii="Times New Roman" w:hAnsi="Times New Roman"/>
                <w:sz w:val="24"/>
                <w:szCs w:val="24"/>
              </w:rPr>
              <w:t>Наложение повязок после обширных ожогов.</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60"/>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w:t>
            </w: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Выполнение нормативов по одеванию противогазов на пострадавшего от отравления газом.</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72"/>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195" w:type="pct"/>
            <w:gridSpan w:val="2"/>
            <w:vMerge w:val="restart"/>
            <w:tcBorders>
              <w:top w:val="single" w:sz="4" w:space="0" w:color="auto"/>
              <w:left w:val="single" w:sz="4" w:space="0" w:color="auto"/>
              <w:bottom w:val="single" w:sz="4" w:space="0" w:color="auto"/>
              <w:right w:val="single" w:sz="4" w:space="0" w:color="auto"/>
            </w:tcBorders>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b/>
                <w:sz w:val="24"/>
                <w:szCs w:val="24"/>
              </w:rPr>
            </w:pPr>
            <w:r>
              <w:rPr>
                <w:rFonts w:ascii="Times New Roman" w:hAnsi="Times New Roman"/>
                <w:b/>
                <w:sz w:val="24"/>
                <w:szCs w:val="24"/>
              </w:rPr>
              <w:t>Самостоятельная работа обучающихся</w:t>
            </w:r>
          </w:p>
        </w:tc>
        <w:tc>
          <w:tcPr>
            <w:tcW w:w="556" w:type="pct"/>
            <w:vMerge w:val="restart"/>
            <w:tcBorders>
              <w:top w:val="single" w:sz="4" w:space="0" w:color="auto"/>
              <w:left w:val="single" w:sz="4" w:space="0" w:color="auto"/>
              <w:bottom w:val="single" w:sz="4" w:space="0" w:color="auto"/>
              <w:right w:val="single" w:sz="4" w:space="0" w:color="000000"/>
            </w:tcBorders>
          </w:tcPr>
          <w:p w:rsidR="005F5E1F" w:rsidRDefault="005F5E1F">
            <w:pPr>
              <w:pStyle w:val="af"/>
              <w:spacing w:after="0"/>
              <w:rPr>
                <w:rFonts w:ascii="Times New Roman" w:hAnsi="Times New Roman"/>
                <w:iCs/>
                <w:sz w:val="24"/>
                <w:szCs w:val="24"/>
              </w:rPr>
            </w:pPr>
          </w:p>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72"/>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F5E1F" w:rsidRDefault="005F5E1F">
            <w:pPr>
              <w:spacing w:after="0" w:line="240" w:lineRule="auto"/>
              <w:rPr>
                <w:rFonts w:ascii="Times New Roman" w:hAnsi="Times New Roman"/>
                <w:sz w:val="24"/>
                <w:szCs w:val="24"/>
              </w:rPr>
            </w:pP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rPr>
                <w:rFonts w:ascii="Times New Roman" w:hAnsi="Times New Roman"/>
                <w:sz w:val="24"/>
                <w:szCs w:val="24"/>
              </w:rPr>
            </w:pPr>
            <w:r>
              <w:rPr>
                <w:rFonts w:ascii="Times New Roman" w:hAnsi="Times New Roman"/>
                <w:sz w:val="24"/>
                <w:szCs w:val="24"/>
              </w:rPr>
              <w:t>Изучить правила оказания медицинской помощи при различных кровотечениях</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8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F5E1F" w:rsidRDefault="005F5E1F">
            <w:pPr>
              <w:spacing w:after="0" w:line="240" w:lineRule="auto"/>
              <w:rPr>
                <w:rFonts w:ascii="Times New Roman" w:hAnsi="Times New Roman"/>
                <w:sz w:val="24"/>
                <w:szCs w:val="24"/>
              </w:rPr>
            </w:pP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Изучить правила оказания медицинской помощи при различных переломах костей</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622"/>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F5E1F" w:rsidRDefault="005F5E1F">
            <w:pPr>
              <w:spacing w:after="0" w:line="240" w:lineRule="auto"/>
              <w:rPr>
                <w:rFonts w:ascii="Times New Roman" w:hAnsi="Times New Roman"/>
                <w:sz w:val="24"/>
                <w:szCs w:val="24"/>
              </w:rPr>
            </w:pP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Изучить правила оказания медицинской помощи при сердечной недостаточности</w:t>
            </w:r>
          </w:p>
        </w:tc>
        <w:tc>
          <w:tcPr>
            <w:tcW w:w="556" w:type="pct"/>
            <w:tcBorders>
              <w:top w:val="single" w:sz="4" w:space="0" w:color="auto"/>
              <w:left w:val="single" w:sz="4" w:space="0" w:color="auto"/>
              <w:bottom w:val="single" w:sz="4" w:space="0" w:color="auto"/>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176"/>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F5E1F" w:rsidRDefault="005F5E1F">
            <w:pPr>
              <w:spacing w:after="0" w:line="240" w:lineRule="auto"/>
              <w:rPr>
                <w:rFonts w:ascii="Times New Roman" w:hAnsi="Times New Roman"/>
                <w:sz w:val="24"/>
                <w:szCs w:val="24"/>
              </w:rPr>
            </w:pPr>
          </w:p>
        </w:tc>
        <w:tc>
          <w:tcPr>
            <w:tcW w:w="2600" w:type="pct"/>
            <w:tcBorders>
              <w:top w:val="single" w:sz="4" w:space="0" w:color="auto"/>
              <w:left w:val="single" w:sz="4" w:space="0" w:color="auto"/>
              <w:bottom w:val="single" w:sz="4" w:space="0" w:color="auto"/>
              <w:right w:val="single" w:sz="4" w:space="0" w:color="auto"/>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5"/>
              <w:jc w:val="both"/>
              <w:rPr>
                <w:rFonts w:ascii="Times New Roman" w:hAnsi="Times New Roman"/>
                <w:sz w:val="24"/>
                <w:szCs w:val="24"/>
              </w:rPr>
            </w:pPr>
            <w:r>
              <w:rPr>
                <w:rFonts w:ascii="Times New Roman" w:hAnsi="Times New Roman"/>
                <w:sz w:val="24"/>
                <w:szCs w:val="24"/>
              </w:rPr>
              <w:t>Изучить обязанности санитарной дружинницы</w:t>
            </w:r>
          </w:p>
        </w:tc>
        <w:tc>
          <w:tcPr>
            <w:tcW w:w="556" w:type="pct"/>
            <w:tcBorders>
              <w:top w:val="single" w:sz="4" w:space="0" w:color="auto"/>
              <w:left w:val="single" w:sz="4" w:space="0" w:color="auto"/>
              <w:bottom w:val="single" w:sz="4" w:space="0" w:color="000000"/>
              <w:right w:val="single" w:sz="4" w:space="0" w:color="000000"/>
            </w:tcBorders>
            <w:hideMark/>
          </w:tcPr>
          <w:p w:rsidR="005F5E1F" w:rsidRDefault="005F5E1F">
            <w:pPr>
              <w:pStyle w:val="af"/>
              <w:spacing w:after="0"/>
              <w:ind w:left="0"/>
              <w:rPr>
                <w:rFonts w:ascii="Times New Roman" w:hAnsi="Times New Roman"/>
                <w:iCs/>
                <w:sz w:val="24"/>
                <w:szCs w:val="24"/>
              </w:rPr>
            </w:pPr>
            <w:r>
              <w:rPr>
                <w:rFonts w:ascii="Times New Roman" w:hAnsi="Times New Roman"/>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285"/>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p>
        </w:tc>
        <w:tc>
          <w:tcPr>
            <w:tcW w:w="2795" w:type="pct"/>
            <w:gridSpan w:val="3"/>
            <w:tcBorders>
              <w:top w:val="single" w:sz="4" w:space="0" w:color="auto"/>
              <w:left w:val="single" w:sz="4" w:space="0" w:color="auto"/>
              <w:bottom w:val="single" w:sz="4" w:space="0" w:color="auto"/>
              <w:right w:val="single" w:sz="4" w:space="0" w:color="000000"/>
            </w:tcBorders>
            <w:hideMark/>
          </w:tcPr>
          <w:p w:rsidR="005F5E1F" w:rsidRDefault="005F5E1F">
            <w:pPr>
              <w:spacing w:after="0"/>
              <w:jc w:val="both"/>
              <w:rPr>
                <w:rFonts w:ascii="Times New Roman" w:hAnsi="Times New Roman"/>
                <w:iCs/>
                <w:sz w:val="24"/>
                <w:szCs w:val="24"/>
              </w:rPr>
            </w:pPr>
            <w:r>
              <w:rPr>
                <w:rFonts w:ascii="Times New Roman" w:hAnsi="Times New Roman"/>
                <w:i/>
                <w:sz w:val="24"/>
                <w:szCs w:val="24"/>
              </w:rPr>
              <w:t>Итоговая аттестация в форме дифференцированного зачета</w:t>
            </w:r>
            <w:r>
              <w:rPr>
                <w:rFonts w:ascii="Times New Roman" w:hAnsi="Times New Roman"/>
                <w:iCs/>
                <w:sz w:val="24"/>
                <w:szCs w:val="24"/>
              </w:rPr>
              <w:tab/>
            </w:r>
          </w:p>
        </w:tc>
        <w:tc>
          <w:tcPr>
            <w:tcW w:w="556" w:type="pct"/>
            <w:tcBorders>
              <w:top w:val="single" w:sz="4" w:space="0" w:color="auto"/>
              <w:left w:val="single" w:sz="4" w:space="0" w:color="000000"/>
              <w:bottom w:val="single" w:sz="4" w:space="0" w:color="000000"/>
              <w:right w:val="single" w:sz="4" w:space="0" w:color="000000"/>
            </w:tcBorders>
            <w:hideMark/>
          </w:tcPr>
          <w:p w:rsidR="005F5E1F" w:rsidRDefault="005F5E1F">
            <w:pPr>
              <w:spacing w:before="48" w:after="0" w:line="240" w:lineRule="auto"/>
              <w:ind w:right="149"/>
              <w:jc w:val="both"/>
              <w:rPr>
                <w:rFonts w:ascii="Times New Roman" w:hAnsi="Times New Roman"/>
                <w:i/>
                <w:iCs/>
                <w:sz w:val="24"/>
                <w:szCs w:val="24"/>
              </w:rPr>
            </w:pPr>
            <w:r>
              <w:rPr>
                <w:rFonts w:ascii="Times New Roman" w:hAnsi="Times New Roman"/>
                <w:i/>
                <w:i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r w:rsidR="005F5E1F" w:rsidTr="005F5E1F">
        <w:trPr>
          <w:trHeight w:val="393"/>
        </w:trPr>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5F5E1F" w:rsidRDefault="005F5E1F">
            <w:pPr>
              <w:spacing w:after="0" w:line="240" w:lineRule="auto"/>
              <w:rPr>
                <w:rFonts w:ascii="Times New Roman" w:hAnsi="Times New Roman"/>
                <w:b/>
                <w:iCs/>
                <w:sz w:val="24"/>
                <w:szCs w:val="24"/>
              </w:rPr>
            </w:pPr>
            <w:bookmarkStart w:id="2" w:name="_Toc290416890" w:colFirst="6" w:colLast="6"/>
          </w:p>
        </w:tc>
        <w:tc>
          <w:tcPr>
            <w:tcW w:w="2795" w:type="pct"/>
            <w:gridSpan w:val="3"/>
            <w:tcBorders>
              <w:top w:val="single" w:sz="4" w:space="0" w:color="auto"/>
              <w:left w:val="single" w:sz="4" w:space="0" w:color="auto"/>
              <w:bottom w:val="single" w:sz="4" w:space="0" w:color="auto"/>
              <w:right w:val="single" w:sz="4" w:space="0" w:color="000000"/>
            </w:tcBorders>
            <w:hideMark/>
          </w:tcPr>
          <w:p w:rsidR="005F5E1F" w:rsidRDefault="005F5E1F">
            <w:pPr>
              <w:spacing w:before="48" w:line="240" w:lineRule="auto"/>
              <w:ind w:right="149"/>
              <w:rPr>
                <w:rFonts w:ascii="Times New Roman" w:hAnsi="Times New Roman"/>
                <w:b/>
                <w:sz w:val="24"/>
                <w:szCs w:val="24"/>
              </w:rPr>
            </w:pPr>
            <w:r>
              <w:rPr>
                <w:rFonts w:ascii="Times New Roman" w:hAnsi="Times New Roman"/>
                <w:b/>
                <w:sz w:val="24"/>
                <w:szCs w:val="24"/>
              </w:rPr>
              <w:t>Всего:</w:t>
            </w:r>
          </w:p>
        </w:tc>
        <w:tc>
          <w:tcPr>
            <w:tcW w:w="556" w:type="pct"/>
            <w:tcBorders>
              <w:top w:val="single" w:sz="4" w:space="0" w:color="auto"/>
              <w:left w:val="single" w:sz="4" w:space="0" w:color="000000"/>
              <w:bottom w:val="single" w:sz="4" w:space="0" w:color="000000"/>
              <w:right w:val="single" w:sz="4" w:space="0" w:color="000000"/>
            </w:tcBorders>
            <w:hideMark/>
          </w:tcPr>
          <w:p w:rsidR="005F5E1F" w:rsidRDefault="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b/>
                <w:i/>
                <w:iCs/>
                <w:sz w:val="24"/>
                <w:szCs w:val="24"/>
              </w:rPr>
            </w:pPr>
            <w:r>
              <w:rPr>
                <w:rFonts w:ascii="Times New Roman" w:hAnsi="Times New Roman"/>
                <w:b/>
                <w:i/>
                <w:iCs/>
                <w:sz w:val="24"/>
                <w:szCs w:val="24"/>
              </w:rPr>
              <w:t>90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F5E1F" w:rsidRDefault="005F5E1F">
            <w:pPr>
              <w:spacing w:after="0" w:line="240" w:lineRule="auto"/>
              <w:rPr>
                <w:rFonts w:ascii="Times New Roman" w:hAnsi="Times New Roman"/>
                <w:iCs/>
                <w:sz w:val="24"/>
                <w:szCs w:val="24"/>
              </w:rPr>
            </w:pPr>
          </w:p>
        </w:tc>
      </w:tr>
    </w:tbl>
    <w:p w:rsidR="005F5E1F" w:rsidRDefault="005F5E1F" w:rsidP="005F5E1F">
      <w:pPr>
        <w:spacing w:after="0"/>
        <w:rPr>
          <w:rFonts w:ascii="Times New Roman" w:eastAsia="Times New Roman" w:hAnsi="Times New Roman"/>
          <w:b/>
          <w:bCs/>
          <w:sz w:val="24"/>
          <w:szCs w:val="24"/>
        </w:rPr>
      </w:pPr>
    </w:p>
    <w:p w:rsidR="005F5E1F" w:rsidRDefault="005F5E1F" w:rsidP="005F5E1F">
      <w:pPr>
        <w:spacing w:after="0"/>
        <w:rPr>
          <w:rFonts w:ascii="Times New Roman" w:eastAsia="Times New Roman" w:hAnsi="Times New Roman"/>
          <w:b/>
          <w:bCs/>
          <w:sz w:val="24"/>
          <w:szCs w:val="24"/>
        </w:rPr>
        <w:sectPr w:rsidR="005F5E1F">
          <w:pgSz w:w="16838" w:h="11906" w:orient="landscape"/>
          <w:pgMar w:top="1276" w:right="1134" w:bottom="1135" w:left="1134" w:header="709" w:footer="709" w:gutter="0"/>
          <w:cols w:space="720"/>
        </w:sectPr>
      </w:pPr>
    </w:p>
    <w:p w:rsidR="005F5E1F" w:rsidRDefault="005F5E1F" w:rsidP="005F5E1F">
      <w:pPr>
        <w:pStyle w:val="1"/>
        <w:spacing w:before="0"/>
        <w:jc w:val="both"/>
        <w:rPr>
          <w:rFonts w:ascii="Times New Roman" w:hAnsi="Times New Roman"/>
          <w:color w:val="auto"/>
          <w:sz w:val="24"/>
          <w:szCs w:val="24"/>
        </w:rPr>
      </w:pPr>
    </w:p>
    <w:p w:rsidR="005F5E1F" w:rsidRDefault="005F5E1F" w:rsidP="005F5E1F">
      <w:pPr>
        <w:pStyle w:val="1"/>
        <w:spacing w:before="0"/>
        <w:jc w:val="both"/>
        <w:rPr>
          <w:rFonts w:ascii="Times New Roman" w:hAnsi="Times New Roman"/>
          <w:color w:val="auto"/>
          <w:sz w:val="24"/>
          <w:szCs w:val="24"/>
        </w:rPr>
      </w:pPr>
      <w:r>
        <w:rPr>
          <w:rFonts w:ascii="Times New Roman" w:hAnsi="Times New Roman"/>
          <w:color w:val="auto"/>
          <w:sz w:val="24"/>
          <w:szCs w:val="24"/>
        </w:rPr>
        <w:t>3. УСЛОВИЯ РЕАЛИЗАЦИИ УЧЕБНОЙ ДИСЦИПЛИНЫ</w:t>
      </w:r>
      <w:bookmarkEnd w:id="2"/>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Реализация учебной дисциплины требует наличия учебного кабинета «Безопасности жизнедеятельности и охраны труда», стрелковый тир, открытый стадион широкого профиля</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Оборудование учебного кабинета:</w:t>
      </w:r>
    </w:p>
    <w:p w:rsidR="005F5E1F" w:rsidRDefault="005F5E1F" w:rsidP="005F5E1F">
      <w:pPr>
        <w:pStyle w:val="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hAnsi="Times New Roman"/>
          <w:sz w:val="24"/>
          <w:szCs w:val="24"/>
        </w:rPr>
      </w:pPr>
      <w:r>
        <w:rPr>
          <w:rFonts w:ascii="Times New Roman" w:hAnsi="Times New Roman"/>
          <w:sz w:val="24"/>
          <w:szCs w:val="24"/>
        </w:rPr>
        <w:t>посадочные места по количеству студентов;</w:t>
      </w:r>
    </w:p>
    <w:p w:rsidR="005F5E1F" w:rsidRDefault="005F5E1F" w:rsidP="005F5E1F">
      <w:pPr>
        <w:pStyle w:val="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hAnsi="Times New Roman"/>
          <w:sz w:val="24"/>
          <w:szCs w:val="24"/>
        </w:rPr>
      </w:pPr>
      <w:r>
        <w:rPr>
          <w:rFonts w:ascii="Times New Roman" w:hAnsi="Times New Roman"/>
          <w:sz w:val="24"/>
          <w:szCs w:val="24"/>
        </w:rPr>
        <w:t>рабочее место преподавателя;</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«На службе отечеству».</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стенд «Воинская обязанность граждан» </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стенд «Награды России» </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«Новейшие средства защиты органов дыхания».</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«Уголок гражданской обороны».</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«Умей действовать при пожаре».</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«Осторожно - терроризм!».</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«Наша гражданская оборона».</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стенд «Правила постановки на воинский учет» </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электрифицированный стенд с плакатами «Гражданская оборона» </w:t>
      </w:r>
    </w:p>
    <w:p w:rsidR="005F5E1F" w:rsidRDefault="005F5E1F" w:rsidP="005F5E1F">
      <w:pPr>
        <w:widowControl w:val="0"/>
        <w:numPr>
          <w:ilvl w:val="0"/>
          <w:numId w:val="2"/>
        </w:numPr>
        <w:shd w:val="clear" w:color="auto" w:fill="FFFFFF"/>
        <w:tabs>
          <w:tab w:val="left" w:pos="0"/>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электрифицированный стенд с плакатами «Основы военной службы»  </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макеты 5,45мм автомата Калашникова</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учебно-имитационные гранаты Ф- 1 , РГД- 5.</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прибор ВПХР.</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прибор ДП – 5.</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противогазы ГП – 5и ГП-7.</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 xml:space="preserve">респираторы «Лепесток», «Кама», РУ - 60М </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костюмы  химической защиты  Л-1.</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сейф для хранения пневматического оружия, макетов автомата Калашникова, учебных мин и гранат.</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Оборудование стрелкового тира:</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стенд с мишенями для стрельбы</w:t>
      </w:r>
    </w:p>
    <w:p w:rsidR="005F5E1F" w:rsidRDefault="005F5E1F" w:rsidP="005F5E1F">
      <w:pPr>
        <w:widowControl w:val="0"/>
        <w:numPr>
          <w:ilvl w:val="0"/>
          <w:numId w:val="2"/>
        </w:numPr>
        <w:shd w:val="clear" w:color="auto" w:fill="FFFFFF"/>
        <w:tabs>
          <w:tab w:val="left" w:pos="151"/>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рабочее место для стрельбы.</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Оборудование открытый стадион широкого профиля:</w:t>
      </w:r>
    </w:p>
    <w:p w:rsidR="005F5E1F" w:rsidRDefault="005F5E1F" w:rsidP="005F5E1F">
      <w:pPr>
        <w:widowControl w:val="0"/>
        <w:numPr>
          <w:ilvl w:val="0"/>
          <w:numId w:val="2"/>
        </w:numPr>
        <w:shd w:val="clear" w:color="auto" w:fill="FFFFFF"/>
        <w:tabs>
          <w:tab w:val="left" w:pos="0"/>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полоса препятствий</w:t>
      </w:r>
    </w:p>
    <w:p w:rsidR="005F5E1F" w:rsidRDefault="005F5E1F" w:rsidP="005F5E1F">
      <w:pPr>
        <w:widowControl w:val="0"/>
        <w:numPr>
          <w:ilvl w:val="0"/>
          <w:numId w:val="2"/>
        </w:numPr>
        <w:shd w:val="clear" w:color="auto" w:fill="FFFFFF"/>
        <w:tabs>
          <w:tab w:val="left" w:pos="0"/>
        </w:tabs>
        <w:autoSpaceDE w:val="0"/>
        <w:autoSpaceDN w:val="0"/>
        <w:adjustRightInd w:val="0"/>
        <w:spacing w:after="0" w:line="240" w:lineRule="auto"/>
        <w:ind w:left="709" w:firstLine="0"/>
        <w:jc w:val="both"/>
        <w:rPr>
          <w:rFonts w:ascii="Times New Roman" w:hAnsi="Times New Roman"/>
          <w:color w:val="000000"/>
          <w:sz w:val="24"/>
          <w:szCs w:val="24"/>
        </w:rPr>
      </w:pPr>
      <w:r>
        <w:rPr>
          <w:rFonts w:ascii="Times New Roman" w:hAnsi="Times New Roman"/>
          <w:color w:val="000000"/>
          <w:sz w:val="24"/>
          <w:szCs w:val="24"/>
        </w:rPr>
        <w:t>спортивный городок.</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Технические средства обучения:</w:t>
      </w:r>
    </w:p>
    <w:p w:rsidR="005F5E1F" w:rsidRDefault="005F5E1F" w:rsidP="005F5E1F">
      <w:pPr>
        <w:pStyle w:val="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hAnsi="Times New Roman"/>
          <w:sz w:val="24"/>
          <w:szCs w:val="24"/>
        </w:rPr>
      </w:pPr>
      <w:r>
        <w:rPr>
          <w:rFonts w:ascii="Times New Roman" w:hAnsi="Times New Roman"/>
          <w:sz w:val="24"/>
          <w:szCs w:val="24"/>
        </w:rPr>
        <w:t xml:space="preserve">проектор, </w:t>
      </w:r>
    </w:p>
    <w:p w:rsidR="005F5E1F" w:rsidRDefault="005F5E1F" w:rsidP="005F5E1F">
      <w:pPr>
        <w:pStyle w:val="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hAnsi="Times New Roman"/>
          <w:sz w:val="24"/>
          <w:szCs w:val="24"/>
        </w:rPr>
      </w:pPr>
      <w:r>
        <w:rPr>
          <w:rFonts w:ascii="Times New Roman" w:hAnsi="Times New Roman"/>
          <w:sz w:val="24"/>
          <w:szCs w:val="24"/>
        </w:rPr>
        <w:t>компьютер,</w:t>
      </w:r>
    </w:p>
    <w:p w:rsidR="005F5E1F" w:rsidRDefault="005F5E1F" w:rsidP="005F5E1F">
      <w:pPr>
        <w:pStyle w:val="af"/>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firstLine="0"/>
        <w:jc w:val="both"/>
        <w:rPr>
          <w:rFonts w:ascii="Times New Roman" w:hAnsi="Times New Roman"/>
          <w:sz w:val="24"/>
          <w:szCs w:val="24"/>
        </w:rPr>
      </w:pPr>
      <w:r>
        <w:rPr>
          <w:rFonts w:ascii="Times New Roman" w:hAnsi="Times New Roman"/>
          <w:sz w:val="24"/>
          <w:szCs w:val="24"/>
        </w:rPr>
        <w:t>экран.</w:t>
      </w: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b/>
          <w:bCs/>
          <w:sz w:val="24"/>
          <w:szCs w:val="24"/>
        </w:rPr>
      </w:pP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b/>
          <w:bCs/>
          <w:sz w:val="24"/>
          <w:szCs w:val="24"/>
        </w:rPr>
      </w:pPr>
    </w:p>
    <w:p w:rsidR="005F5E1F" w:rsidRDefault="005F5E1F" w:rsidP="005F5E1F">
      <w:pPr>
        <w:jc w:val="both"/>
        <w:rPr>
          <w:rFonts w:ascii="Times New Roman" w:hAnsi="Times New Roman"/>
          <w:b/>
          <w:bCs/>
          <w:sz w:val="24"/>
          <w:szCs w:val="24"/>
        </w:rPr>
      </w:pP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b/>
          <w:bCs/>
          <w:sz w:val="24"/>
          <w:szCs w:val="24"/>
        </w:rPr>
      </w:pPr>
      <w:r>
        <w:rPr>
          <w:rFonts w:ascii="Times New Roman" w:hAnsi="Times New Roman"/>
          <w:b/>
          <w:bCs/>
          <w:sz w:val="24"/>
          <w:szCs w:val="24"/>
        </w:rPr>
        <w:t>3.2. Информационное обеспечение обучения</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center"/>
        <w:rPr>
          <w:rFonts w:ascii="Times New Roman" w:hAnsi="Times New Roman"/>
          <w:b/>
          <w:bCs/>
          <w:sz w:val="24"/>
          <w:szCs w:val="24"/>
        </w:rPr>
      </w:pPr>
      <w:r>
        <w:rPr>
          <w:rFonts w:ascii="Times New Roman" w:hAnsi="Times New Roman"/>
          <w:b/>
          <w:bCs/>
          <w:sz w:val="24"/>
          <w:szCs w:val="24"/>
        </w:rPr>
        <w:t>Перечень рекомендуемых учебных изданий, Интернет-ресурсов, дополнительной литературы</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709"/>
        <w:jc w:val="both"/>
        <w:rPr>
          <w:rFonts w:ascii="Times New Roman" w:hAnsi="Times New Roman"/>
          <w:b/>
          <w:sz w:val="24"/>
          <w:szCs w:val="24"/>
        </w:rPr>
      </w:pPr>
      <w:r>
        <w:rPr>
          <w:rFonts w:ascii="Times New Roman" w:hAnsi="Times New Roman"/>
          <w:b/>
          <w:sz w:val="24"/>
          <w:szCs w:val="24"/>
        </w:rPr>
        <w:t>Основные источники:</w:t>
      </w:r>
    </w:p>
    <w:p w:rsidR="005F5E1F" w:rsidRDefault="005F5E1F" w:rsidP="005F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1.Хван Т.А., </w:t>
      </w:r>
      <w:proofErr w:type="spellStart"/>
      <w:r>
        <w:rPr>
          <w:rFonts w:ascii="Times New Roman" w:hAnsi="Times New Roman"/>
          <w:sz w:val="24"/>
          <w:szCs w:val="24"/>
        </w:rPr>
        <w:t>Хван</w:t>
      </w:r>
      <w:proofErr w:type="spellEnd"/>
      <w:r>
        <w:rPr>
          <w:rFonts w:ascii="Times New Roman" w:hAnsi="Times New Roman"/>
          <w:sz w:val="24"/>
          <w:szCs w:val="24"/>
        </w:rPr>
        <w:t xml:space="preserve"> П.А. Основы безопасности жизнедеятельности: учебное пособие, г. Ростов-на-Дону,2014.-415 с.</w:t>
      </w:r>
    </w:p>
    <w:p w:rsidR="005F5E1F" w:rsidRDefault="005F5E1F" w:rsidP="005F5E1F">
      <w:pPr>
        <w:tabs>
          <w:tab w:val="left" w:pos="426"/>
        </w:tabs>
        <w:spacing w:after="0" w:line="240" w:lineRule="auto"/>
        <w:jc w:val="both"/>
        <w:rPr>
          <w:rFonts w:ascii="Times New Roman" w:hAnsi="Times New Roman"/>
          <w:sz w:val="24"/>
          <w:szCs w:val="24"/>
        </w:rPr>
      </w:pPr>
      <w:r>
        <w:rPr>
          <w:rFonts w:ascii="Times New Roman" w:hAnsi="Times New Roman"/>
          <w:b/>
          <w:sz w:val="24"/>
          <w:szCs w:val="24"/>
        </w:rPr>
        <w:t>Дополнительные источники</w:t>
      </w:r>
      <w:r>
        <w:rPr>
          <w:rFonts w:ascii="Times New Roman" w:hAnsi="Times New Roman"/>
          <w:sz w:val="24"/>
          <w:szCs w:val="24"/>
        </w:rPr>
        <w:t>:</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Для студентов</w:t>
      </w:r>
    </w:p>
    <w:p w:rsidR="005F5E1F" w:rsidRDefault="005F5E1F" w:rsidP="005F5E1F">
      <w:pPr>
        <w:spacing w:after="0" w:line="240" w:lineRule="auto"/>
        <w:rPr>
          <w:rFonts w:ascii="Times New Roman" w:hAnsi="Times New Roman"/>
          <w:sz w:val="24"/>
          <w:szCs w:val="24"/>
        </w:rPr>
      </w:pPr>
      <w:proofErr w:type="spellStart"/>
      <w:r>
        <w:rPr>
          <w:rFonts w:ascii="Times New Roman" w:hAnsi="Times New Roman"/>
          <w:sz w:val="24"/>
          <w:szCs w:val="24"/>
        </w:rPr>
        <w:lastRenderedPageBreak/>
        <w:t>Айзман</w:t>
      </w:r>
      <w:proofErr w:type="spellEnd"/>
      <w:r>
        <w:rPr>
          <w:rFonts w:ascii="Times New Roman" w:hAnsi="Times New Roman"/>
          <w:sz w:val="24"/>
          <w:szCs w:val="24"/>
        </w:rPr>
        <w:t xml:space="preserve"> Р.И., Омельченко И.В. Основы медицинских знаний: учеб. пособие для бакалавров. — М., 2013.</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Косолапова Н.В., Прокопенко Н.А. Основы безопасности жизнедеятельности: учебник для сред. проф. образования. — М., 2015.</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Косолапова Н.В., Прокопенко Н.А. Основы безопасности жизнедеятельности: электронный учебник для сред. проф. образования. — М., 2015.</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Косолапова Н.В., Прокопенко Н.А., Побежимова Е.Л. Безопасность жизнедеятельности: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учебник для учреждений сред. проф. образования. — М., 2014.</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Косолапова Н.В., Прокопенко Н.А., Побежимова Е.Л. Безопасность жизнедеятельности. Практикум: учеб. пособие для учреждений сред. проф. образования. — М., 2013.</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Косолапова Н.В., Прокопенко Н.А., Побежимова Е.Л. Безопасность жизнедеятельности: электронное учебное издание для обучающихся по профессиям в учреждениях сред. проф. образования. — М., 2014.</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Косолапова Н.В., Прокопенко Н.А., Побежимова Е.Л. Безопасность жизнедеятельности: электронное приложение к учебнику для учреждений сред. проф. образования. — М., 2014.</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Косолапова Н.В., Прокопенко Н.А., Побежимова Е.Л. Безопасность жизнедеятельности: электронный учебно-методический комплекс для учреждений сред. проф. образования. — М., 2014.</w:t>
      </w:r>
    </w:p>
    <w:p w:rsidR="005F5E1F" w:rsidRDefault="005F5E1F" w:rsidP="005F5E1F">
      <w:pPr>
        <w:spacing w:after="0" w:line="240" w:lineRule="auto"/>
        <w:rPr>
          <w:rFonts w:ascii="Times New Roman" w:hAnsi="Times New Roman"/>
          <w:sz w:val="24"/>
          <w:szCs w:val="24"/>
        </w:rPr>
      </w:pPr>
      <w:proofErr w:type="spellStart"/>
      <w:r>
        <w:rPr>
          <w:rFonts w:ascii="Times New Roman" w:hAnsi="Times New Roman"/>
          <w:sz w:val="24"/>
          <w:szCs w:val="24"/>
        </w:rPr>
        <w:t>Микрюков</w:t>
      </w:r>
      <w:proofErr w:type="spellEnd"/>
      <w:r>
        <w:rPr>
          <w:rFonts w:ascii="Times New Roman" w:hAnsi="Times New Roman"/>
          <w:sz w:val="24"/>
          <w:szCs w:val="24"/>
        </w:rPr>
        <w:t xml:space="preserve"> В.Ю. Безопасность жизнедеятельности: учебник для студентов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w:t>
      </w:r>
      <w:proofErr w:type="spellStart"/>
      <w:r>
        <w:rPr>
          <w:rFonts w:ascii="Times New Roman" w:hAnsi="Times New Roman"/>
          <w:sz w:val="24"/>
          <w:szCs w:val="24"/>
        </w:rPr>
        <w:t>разования</w:t>
      </w:r>
      <w:proofErr w:type="spellEnd"/>
      <w:r>
        <w:rPr>
          <w:rFonts w:ascii="Times New Roman" w:hAnsi="Times New Roman"/>
          <w:sz w:val="24"/>
          <w:szCs w:val="24"/>
        </w:rPr>
        <w:t>. — М., 2014.</w:t>
      </w:r>
    </w:p>
    <w:p w:rsidR="005F5E1F" w:rsidRDefault="005F5E1F" w:rsidP="005F5E1F">
      <w:pPr>
        <w:spacing w:after="0" w:line="240" w:lineRule="auto"/>
        <w:rPr>
          <w:rFonts w:ascii="Times New Roman" w:hAnsi="Times New Roman"/>
          <w:sz w:val="24"/>
          <w:szCs w:val="24"/>
        </w:rPr>
      </w:pPr>
      <w:proofErr w:type="spellStart"/>
      <w:r>
        <w:rPr>
          <w:rFonts w:ascii="Times New Roman" w:hAnsi="Times New Roman"/>
          <w:sz w:val="24"/>
          <w:szCs w:val="24"/>
        </w:rPr>
        <w:t>Микрюков</w:t>
      </w:r>
      <w:proofErr w:type="spellEnd"/>
      <w:r>
        <w:rPr>
          <w:rFonts w:ascii="Times New Roman" w:hAnsi="Times New Roman"/>
          <w:sz w:val="24"/>
          <w:szCs w:val="24"/>
        </w:rPr>
        <w:t xml:space="preserve"> В.Ю. Основы военной службы: </w:t>
      </w:r>
      <w:proofErr w:type="spellStart"/>
      <w:r>
        <w:rPr>
          <w:rFonts w:ascii="Times New Roman" w:hAnsi="Times New Roman"/>
          <w:sz w:val="24"/>
          <w:szCs w:val="24"/>
        </w:rPr>
        <w:t>учебникдля</w:t>
      </w:r>
      <w:proofErr w:type="spellEnd"/>
      <w:r>
        <w:rPr>
          <w:rFonts w:ascii="Times New Roman" w:hAnsi="Times New Roman"/>
          <w:sz w:val="24"/>
          <w:szCs w:val="24"/>
        </w:rPr>
        <w:t xml:space="preserve"> учащихся старших классов сред. образовательных учреждений и студентов сред. спец. учеб. заведений, а также преподавателей этого курса. — М., 2014.</w:t>
      </w:r>
    </w:p>
    <w:p w:rsidR="005F5E1F" w:rsidRDefault="005F5E1F" w:rsidP="005F5E1F">
      <w:pPr>
        <w:spacing w:after="0" w:line="240" w:lineRule="auto"/>
        <w:rPr>
          <w:rFonts w:ascii="Times New Roman" w:hAnsi="Times New Roman"/>
          <w:sz w:val="24"/>
          <w:szCs w:val="24"/>
        </w:rPr>
      </w:pPr>
      <w:proofErr w:type="spellStart"/>
      <w:r>
        <w:rPr>
          <w:rFonts w:ascii="Times New Roman" w:hAnsi="Times New Roman"/>
          <w:sz w:val="24"/>
          <w:szCs w:val="24"/>
        </w:rPr>
        <w:t>Микрюков</w:t>
      </w:r>
      <w:proofErr w:type="spellEnd"/>
      <w:r>
        <w:rPr>
          <w:rFonts w:ascii="Times New Roman" w:hAnsi="Times New Roman"/>
          <w:sz w:val="24"/>
          <w:szCs w:val="24"/>
        </w:rPr>
        <w:t xml:space="preserve"> В.Ю. Азбука патриота. Друзья и враги России. — М., 2013.</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Для преподавателей</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Конституция Российской Федерации (принята всенародным голосованием 12.12.1993)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Федеральный закон от 29.12.2012 № 273-ФЗ (в ред. федеральных законов от 07.05.2013 № 99-ФЗ, от 07.06.2013 № 120-ФЗ, от 02.07.2013 № 170-ФЗ, от 23.07.2013 № 203-ФЗот 25.11.2013 № 317-ФЗ, от 03.02.2014 № 11-ФЗ, от 03.02.2014 № 15-ФЗ, от 05.05.2014№ 84-ФЗ, от 27.05.2014 № 135-ФЗ, от 04.06.2014 № 148-ФЗ, с изм., внесенными Федеральным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законом от 04.06.2014 № 145-ФЗ) «Об образовании в Российской Федерации».</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(полного) общего образования”».</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Письмо Департамента государственной политики в сфере подготовки рабочих кадров и ДПО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17.03.2015 № 06-259 «Рекомендации по организации </w:t>
      </w:r>
      <w:proofErr w:type="spellStart"/>
      <w:proofErr w:type="gramStart"/>
      <w:r>
        <w:rPr>
          <w:rFonts w:ascii="Times New Roman" w:hAnsi="Times New Roman"/>
          <w:sz w:val="24"/>
          <w:szCs w:val="24"/>
        </w:rPr>
        <w:t>получе-ния</w:t>
      </w:r>
      <w:proofErr w:type="spellEnd"/>
      <w:proofErr w:type="gramEnd"/>
      <w:r>
        <w:rPr>
          <w:rFonts w:ascii="Times New Roman" w:hAnsi="Times New Roman"/>
          <w:sz w:val="24"/>
          <w:szCs w:val="24"/>
        </w:rPr>
        <w:t xml:space="preserve">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федеральных государственных образовательных стандартов и получаемой профессии или специальности среднего профессионального образования».</w:t>
      </w:r>
    </w:p>
    <w:p w:rsidR="005F5E1F" w:rsidRDefault="005F5E1F" w:rsidP="005F5E1F">
      <w:pPr>
        <w:spacing w:after="0" w:line="240" w:lineRule="auto"/>
        <w:rPr>
          <w:rFonts w:ascii="Times New Roman" w:hAnsi="Times New Roman"/>
          <w:sz w:val="24"/>
          <w:szCs w:val="24"/>
        </w:rPr>
      </w:pP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Интернет-ресурсы</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lastRenderedPageBreak/>
        <w:t>www.mchs.gov.ru (сайт МЧС РФ).</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www.mvd.ru (сайт МВД РФ).</w:t>
      </w:r>
    </w:p>
    <w:p w:rsidR="005F5E1F" w:rsidRDefault="005F5E1F" w:rsidP="005F5E1F">
      <w:pPr>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mil</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 xml:space="preserve"> (сайт Минобороны).</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www.fsb.ru (сайт ФСБ РФ).</w:t>
      </w:r>
    </w:p>
    <w:p w:rsidR="005F5E1F" w:rsidRDefault="005F5E1F" w:rsidP="005F5E1F">
      <w:pPr>
        <w:spacing w:after="0" w:line="240" w:lineRule="auto"/>
        <w:rPr>
          <w:rFonts w:ascii="Times New Roman" w:hAnsi="Times New Roman"/>
          <w:sz w:val="24"/>
          <w:szCs w:val="24"/>
        </w:rPr>
      </w:pPr>
      <w:proofErr w:type="gramStart"/>
      <w:r>
        <w:rPr>
          <w:rFonts w:ascii="Times New Roman" w:hAnsi="Times New Roman"/>
          <w:sz w:val="24"/>
          <w:szCs w:val="24"/>
          <w:lang w:val="en-US"/>
        </w:rPr>
        <w:t>www</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dic</w:t>
      </w:r>
      <w:proofErr w:type="spellEnd"/>
      <w:proofErr w:type="gramEnd"/>
      <w:r>
        <w:rPr>
          <w:rFonts w:ascii="Times New Roman" w:hAnsi="Times New Roman"/>
          <w:sz w:val="24"/>
          <w:szCs w:val="24"/>
          <w:lang w:val="en-US"/>
        </w:rPr>
        <w:t xml:space="preserve">. academic. </w:t>
      </w:r>
      <w:proofErr w:type="spellStart"/>
      <w:proofErr w:type="gramStart"/>
      <w:r>
        <w:rPr>
          <w:rFonts w:ascii="Times New Roman" w:hAnsi="Times New Roman"/>
          <w:sz w:val="24"/>
          <w:szCs w:val="24"/>
          <w:lang w:val="en-US"/>
        </w:rPr>
        <w:t>ru</w:t>
      </w:r>
      <w:proofErr w:type="spellEnd"/>
      <w:proofErr w:type="gramEnd"/>
      <w:r>
        <w:rPr>
          <w:rFonts w:ascii="Times New Roman" w:hAnsi="Times New Roman"/>
          <w:sz w:val="24"/>
          <w:szCs w:val="24"/>
          <w:lang w:val="en-US"/>
        </w:rPr>
        <w:t xml:space="preserve"> (</w:t>
      </w:r>
      <w:r>
        <w:rPr>
          <w:rFonts w:ascii="Times New Roman" w:hAnsi="Times New Roman"/>
          <w:sz w:val="24"/>
          <w:szCs w:val="24"/>
        </w:rPr>
        <w:t>Академик</w:t>
      </w:r>
      <w:r>
        <w:rPr>
          <w:rFonts w:ascii="Times New Roman" w:hAnsi="Times New Roman"/>
          <w:sz w:val="24"/>
          <w:szCs w:val="24"/>
          <w:lang w:val="en-US"/>
        </w:rPr>
        <w:t xml:space="preserve">. </w:t>
      </w:r>
      <w:r>
        <w:rPr>
          <w:rFonts w:ascii="Times New Roman" w:hAnsi="Times New Roman"/>
          <w:sz w:val="24"/>
          <w:szCs w:val="24"/>
        </w:rPr>
        <w:t>Словари и энциклопедии).</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booksgid</w:t>
      </w:r>
      <w:proofErr w:type="spellEnd"/>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 xml:space="preserve"> (</w:t>
      </w:r>
      <w:proofErr w:type="spellStart"/>
      <w:r>
        <w:rPr>
          <w:rFonts w:ascii="Times New Roman" w:hAnsi="Times New Roman"/>
          <w:sz w:val="24"/>
          <w:szCs w:val="24"/>
        </w:rPr>
        <w:t>Воок</w:t>
      </w:r>
      <w:r>
        <w:rPr>
          <w:rFonts w:ascii="Times New Roman" w:hAnsi="Times New Roman"/>
          <w:sz w:val="24"/>
          <w:szCs w:val="24"/>
          <w:lang w:val="en-US"/>
        </w:rPr>
        <w:t>sGid</w:t>
      </w:r>
      <w:proofErr w:type="spellEnd"/>
      <w:r>
        <w:rPr>
          <w:rFonts w:ascii="Times New Roman" w:hAnsi="Times New Roman"/>
          <w:sz w:val="24"/>
          <w:szCs w:val="24"/>
        </w:rPr>
        <w:t>. Электронная библиотека).</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www.globalteka.ru/index.html (</w:t>
      </w:r>
      <w:proofErr w:type="spellStart"/>
      <w:r>
        <w:rPr>
          <w:rFonts w:ascii="Times New Roman" w:hAnsi="Times New Roman"/>
          <w:sz w:val="24"/>
          <w:szCs w:val="24"/>
        </w:rPr>
        <w:t>Глобалтека</w:t>
      </w:r>
      <w:proofErr w:type="spellEnd"/>
      <w:r>
        <w:rPr>
          <w:rFonts w:ascii="Times New Roman" w:hAnsi="Times New Roman"/>
          <w:sz w:val="24"/>
          <w:szCs w:val="24"/>
        </w:rPr>
        <w:t>. Глобальная библиотека научных ресурсов).</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www.window.edu.ru (Единое окно доступа к образовательным ресурсам).</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 xml:space="preserve">www.iprbookshop.ru (Электронно-библиотечная система </w:t>
      </w:r>
      <w:proofErr w:type="spellStart"/>
      <w:r>
        <w:rPr>
          <w:rFonts w:ascii="Times New Roman" w:hAnsi="Times New Roman"/>
          <w:sz w:val="24"/>
          <w:szCs w:val="24"/>
        </w:rPr>
        <w:t>IPRbooks</w:t>
      </w:r>
      <w:proofErr w:type="spellEnd"/>
      <w:r>
        <w:rPr>
          <w:rFonts w:ascii="Times New Roman" w:hAnsi="Times New Roman"/>
          <w:sz w:val="24"/>
          <w:szCs w:val="24"/>
        </w:rPr>
        <w:t>).</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www.school.edu.ru/default.asp (Российский образовательный портал. Доступность, качество, эффективность).</w:t>
      </w:r>
    </w:p>
    <w:p w:rsidR="005F5E1F" w:rsidRDefault="005F5E1F" w:rsidP="005F5E1F">
      <w:pPr>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w:t>
      </w:r>
      <w:proofErr w:type="spellStart"/>
      <w:r>
        <w:rPr>
          <w:rFonts w:ascii="Times New Roman" w:hAnsi="Times New Roman"/>
          <w:sz w:val="24"/>
          <w:szCs w:val="24"/>
        </w:rPr>
        <w:t>book</w:t>
      </w:r>
      <w:proofErr w:type="spellEnd"/>
      <w:r>
        <w:rPr>
          <w:rFonts w:ascii="Times New Roman" w:hAnsi="Times New Roman"/>
          <w:sz w:val="24"/>
          <w:szCs w:val="24"/>
        </w:rPr>
        <w:t xml:space="preserve"> (Электронная библиотечная система).</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www.pobediteli.ru (проект «ПОБЕДИТЕЛИ: Солдаты Великой войны»).</w:t>
      </w:r>
    </w:p>
    <w:p w:rsidR="005F5E1F" w:rsidRDefault="005F5E1F" w:rsidP="005F5E1F">
      <w:pPr>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monino</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 xml:space="preserve"> (Музей Военно-Воздушных Сил).</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www.simvolika.rsl.ru (Государственные символы России. История и реальность).</w:t>
      </w:r>
    </w:p>
    <w:p w:rsidR="005F5E1F" w:rsidRDefault="005F5E1F" w:rsidP="005F5E1F">
      <w:pPr>
        <w:spacing w:after="0" w:line="240" w:lineRule="auto"/>
        <w:rPr>
          <w:rFonts w:ascii="Times New Roman" w:hAnsi="Times New Roman"/>
          <w:sz w:val="24"/>
          <w:szCs w:val="24"/>
        </w:rPr>
      </w:pPr>
      <w:r>
        <w:rPr>
          <w:rFonts w:ascii="Times New Roman" w:hAnsi="Times New Roman"/>
          <w:sz w:val="24"/>
          <w:szCs w:val="24"/>
        </w:rPr>
        <w:t>www.militera.lib.ru (Военная литература).</w:t>
      </w:r>
    </w:p>
    <w:p w:rsidR="005F5E1F" w:rsidRDefault="005F5E1F" w:rsidP="005F5E1F">
      <w:pPr>
        <w:shd w:val="clear" w:color="auto" w:fill="FFFFFF"/>
        <w:spacing w:before="240" w:after="240" w:line="270" w:lineRule="atLeas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3.3. Особенности организации образовательной деятельности для лиц с ограниченными возможностями здоровья</w:t>
      </w:r>
    </w:p>
    <w:p w:rsidR="00254291" w:rsidRPr="00254291" w:rsidRDefault="00254291" w:rsidP="00254291">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gramStart"/>
      <w:r w:rsidRPr="00254291">
        <w:rPr>
          <w:rFonts w:ascii="Times New Roman" w:eastAsia="Times New Roman" w:hAnsi="Times New Roman"/>
          <w:sz w:val="24"/>
          <w:szCs w:val="24"/>
          <w:lang w:eastAsia="ru-RU"/>
        </w:rPr>
        <w:t>Обучение по</w:t>
      </w:r>
      <w:proofErr w:type="gramEnd"/>
      <w:r w:rsidRPr="00254291">
        <w:rPr>
          <w:rFonts w:ascii="Times New Roman" w:eastAsia="Times New Roman" w:hAnsi="Times New Roman"/>
          <w:sz w:val="24"/>
          <w:szCs w:val="24"/>
          <w:lang w:eastAsia="ru-RU"/>
        </w:rPr>
        <w:t xml:space="preserve"> образовательным программам среднего профессионального образования обучающихся с ограниче</w:t>
      </w:r>
      <w:bookmarkStart w:id="3" w:name="_GoBack"/>
      <w:bookmarkEnd w:id="3"/>
      <w:r w:rsidRPr="00254291">
        <w:rPr>
          <w:rFonts w:ascii="Times New Roman" w:eastAsia="Times New Roman" w:hAnsi="Times New Roman"/>
          <w:sz w:val="24"/>
          <w:szCs w:val="24"/>
          <w:lang w:eastAsia="ru-RU"/>
        </w:rPr>
        <w:t>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данной категории обучающихся.</w:t>
      </w:r>
    </w:p>
    <w:p w:rsidR="00254291" w:rsidRPr="00254291" w:rsidRDefault="00254291" w:rsidP="00254291">
      <w:pPr>
        <w:spacing w:after="0" w:line="240" w:lineRule="auto"/>
        <w:ind w:firstLine="360"/>
        <w:jc w:val="both"/>
        <w:rPr>
          <w:rFonts w:ascii="Times New Roman" w:eastAsia="Times New Roman" w:hAnsi="Times New Roman"/>
          <w:sz w:val="24"/>
          <w:szCs w:val="24"/>
          <w:lang w:eastAsia="ru-RU"/>
        </w:rPr>
      </w:pPr>
      <w:r w:rsidRPr="00254291">
        <w:rPr>
          <w:rFonts w:ascii="Times New Roman" w:eastAsia="Times New Roman" w:hAnsi="Times New Roman"/>
          <w:sz w:val="24"/>
          <w:szCs w:val="24"/>
          <w:lang w:eastAsia="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54291" w:rsidRPr="00254291" w:rsidRDefault="00254291" w:rsidP="00254291">
      <w:pPr>
        <w:spacing w:after="0" w:line="240" w:lineRule="auto"/>
        <w:ind w:firstLine="360"/>
        <w:jc w:val="both"/>
        <w:rPr>
          <w:rFonts w:ascii="Times New Roman" w:eastAsia="Times New Roman" w:hAnsi="Times New Roman"/>
          <w:sz w:val="24"/>
          <w:szCs w:val="24"/>
          <w:lang w:eastAsia="ru-RU"/>
        </w:rPr>
      </w:pPr>
      <w:proofErr w:type="gramStart"/>
      <w:r w:rsidRPr="00254291">
        <w:rPr>
          <w:rFonts w:ascii="Times New Roman" w:eastAsia="Times New Roman" w:hAnsi="Times New Roman"/>
          <w:sz w:val="24"/>
          <w:szCs w:val="24"/>
          <w:lang w:eastAsia="ru-RU"/>
        </w:rPr>
        <w:t>Категория обучающихся с ЗПР - наиболее многочисленная среди детей с ограниченными возможностями здоровья (ОВЗ) и неоднородная по составу группа.</w:t>
      </w:r>
      <w:proofErr w:type="gramEnd"/>
      <w:r w:rsidRPr="00254291">
        <w:rPr>
          <w:rFonts w:ascii="Times New Roman" w:eastAsia="Times New Roman" w:hAnsi="Times New Roman"/>
          <w:sz w:val="24"/>
          <w:szCs w:val="24"/>
          <w:lang w:eastAsia="ru-RU"/>
        </w:rPr>
        <w:t xml:space="preserve">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254291" w:rsidRPr="00254291" w:rsidRDefault="00254291" w:rsidP="00254291">
      <w:pPr>
        <w:spacing w:after="0" w:line="240" w:lineRule="auto"/>
        <w:ind w:firstLine="709"/>
        <w:jc w:val="both"/>
        <w:rPr>
          <w:rFonts w:ascii="Times New Roman" w:eastAsia="Times New Roman" w:hAnsi="Times New Roman"/>
          <w:sz w:val="24"/>
          <w:szCs w:val="24"/>
          <w:lang w:eastAsia="ru-RU"/>
        </w:rPr>
      </w:pPr>
      <w:r w:rsidRPr="00254291">
        <w:rPr>
          <w:rFonts w:ascii="Times New Roman" w:eastAsia="Times New Roman" w:hAnsi="Times New Roman"/>
          <w:sz w:val="24"/>
          <w:szCs w:val="24"/>
          <w:lang w:eastAsia="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(навыков речи, письма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254291">
        <w:rPr>
          <w:rFonts w:ascii="Times New Roman" w:eastAsia="Times New Roman" w:hAnsi="Times New Roman"/>
          <w:sz w:val="24"/>
          <w:szCs w:val="24"/>
          <w:lang w:eastAsia="ru-RU"/>
        </w:rPr>
        <w:t>саморегуляции</w:t>
      </w:r>
      <w:proofErr w:type="spellEnd"/>
      <w:r w:rsidRPr="00254291">
        <w:rPr>
          <w:rFonts w:ascii="Times New Roman" w:eastAsia="Times New Roman" w:hAnsi="Times New Roman"/>
          <w:sz w:val="24"/>
          <w:szCs w:val="24"/>
          <w:lang w:eastAsia="ru-RU"/>
        </w:rPr>
        <w:t xml:space="preserve">. Достаточно часто у </w:t>
      </w:r>
      <w:proofErr w:type="gramStart"/>
      <w:r w:rsidRPr="00254291">
        <w:rPr>
          <w:rFonts w:ascii="Times New Roman" w:eastAsia="Times New Roman" w:hAnsi="Times New Roman"/>
          <w:sz w:val="24"/>
          <w:szCs w:val="24"/>
          <w:lang w:eastAsia="ru-RU"/>
        </w:rPr>
        <w:t>обучающихся</w:t>
      </w:r>
      <w:proofErr w:type="gramEnd"/>
      <w:r w:rsidRPr="00254291">
        <w:rPr>
          <w:rFonts w:ascii="Times New Roman" w:eastAsia="Times New Roman" w:hAnsi="Times New Roman"/>
          <w:sz w:val="24"/>
          <w:szCs w:val="24"/>
          <w:lang w:eastAsia="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54291" w:rsidRPr="00254291" w:rsidRDefault="00254291" w:rsidP="00254291">
      <w:pPr>
        <w:spacing w:after="0" w:line="240" w:lineRule="auto"/>
        <w:ind w:firstLine="709"/>
        <w:jc w:val="both"/>
        <w:rPr>
          <w:rFonts w:ascii="Times New Roman" w:eastAsia="Times New Roman" w:hAnsi="Times New Roman"/>
          <w:sz w:val="24"/>
          <w:szCs w:val="24"/>
          <w:lang w:eastAsia="ru-RU"/>
        </w:rPr>
      </w:pPr>
      <w:r w:rsidRPr="00254291">
        <w:rPr>
          <w:rFonts w:ascii="Times New Roman" w:eastAsia="Times New Roman" w:hAnsi="Times New Roman"/>
          <w:sz w:val="24"/>
          <w:szCs w:val="24"/>
          <w:lang w:eastAsia="ru-RU"/>
        </w:rPr>
        <w:t>Уровень психического развития обучающегося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(школьного).</w:t>
      </w:r>
    </w:p>
    <w:p w:rsidR="00254291" w:rsidRPr="00254291" w:rsidRDefault="00254291" w:rsidP="00254291">
      <w:pPr>
        <w:spacing w:after="0" w:line="240" w:lineRule="auto"/>
        <w:ind w:firstLine="709"/>
        <w:jc w:val="both"/>
        <w:rPr>
          <w:rFonts w:ascii="Times New Roman" w:eastAsia="Times New Roman" w:hAnsi="Times New Roman"/>
          <w:sz w:val="24"/>
          <w:szCs w:val="24"/>
          <w:lang w:eastAsia="ru-RU"/>
        </w:rPr>
      </w:pPr>
      <w:proofErr w:type="gramStart"/>
      <w:r w:rsidRPr="00254291">
        <w:rPr>
          <w:rFonts w:ascii="Times New Roman" w:eastAsia="Times New Roman" w:hAnsi="Times New Roman"/>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w:t>
      </w:r>
      <w:r w:rsidRPr="00254291">
        <w:rPr>
          <w:rFonts w:ascii="Times New Roman" w:eastAsia="Times New Roman" w:hAnsi="Times New Roman"/>
          <w:sz w:val="24"/>
          <w:szCs w:val="24"/>
          <w:lang w:eastAsia="ru-RU"/>
        </w:rPr>
        <w:lastRenderedPageBreak/>
        <w:t>нарушениями когнитивной и аффективно-поведенческой сфер личности.</w:t>
      </w:r>
      <w:proofErr w:type="gramEnd"/>
      <w:r w:rsidRPr="00254291">
        <w:rPr>
          <w:rFonts w:ascii="Times New Roman" w:eastAsia="Times New Roman" w:hAnsi="Times New Roman"/>
          <w:sz w:val="24"/>
          <w:szCs w:val="24"/>
          <w:lang w:eastAsia="ru-RU"/>
        </w:rPr>
        <w:t xml:space="preserve"> От </w:t>
      </w:r>
      <w:proofErr w:type="gramStart"/>
      <w:r w:rsidRPr="00254291">
        <w:rPr>
          <w:rFonts w:ascii="Times New Roman" w:eastAsia="Times New Roman" w:hAnsi="Times New Roman"/>
          <w:sz w:val="24"/>
          <w:szCs w:val="24"/>
          <w:lang w:eastAsia="ru-RU"/>
        </w:rPr>
        <w:t>обучающихся</w:t>
      </w:r>
      <w:proofErr w:type="gramEnd"/>
      <w:r w:rsidRPr="00254291">
        <w:rPr>
          <w:rFonts w:ascii="Times New Roman" w:eastAsia="Times New Roman" w:hAnsi="Times New Roman"/>
          <w:sz w:val="24"/>
          <w:szCs w:val="24"/>
          <w:lang w:eastAsia="ru-RU"/>
        </w:rPr>
        <w:t xml:space="preserve">, способных при специальной поддержке на равных обучаться совместно со здоровыми сверстниками, до обучающихся, нуждающихся при получении среднего профессионального образования в систематической и комплексной (психолого-медико-педагогической) коррекционной помощи. </w:t>
      </w:r>
    </w:p>
    <w:p w:rsidR="00254291" w:rsidRPr="00254291" w:rsidRDefault="00254291" w:rsidP="00254291">
      <w:pPr>
        <w:spacing w:after="0" w:line="240" w:lineRule="auto"/>
        <w:ind w:firstLine="709"/>
        <w:jc w:val="both"/>
        <w:rPr>
          <w:rFonts w:ascii="Times New Roman" w:eastAsia="Times New Roman" w:hAnsi="Times New Roman"/>
          <w:sz w:val="24"/>
          <w:szCs w:val="24"/>
          <w:lang w:eastAsia="ru-RU"/>
        </w:rPr>
      </w:pPr>
      <w:proofErr w:type="gramStart"/>
      <w:r w:rsidRPr="00254291">
        <w:rPr>
          <w:rFonts w:ascii="Times New Roman" w:eastAsia="Times New Roman" w:hAnsi="Times New Roman"/>
          <w:sz w:val="24"/>
          <w:szCs w:val="24"/>
          <w:lang w:eastAsia="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254291" w:rsidRPr="00254291" w:rsidRDefault="00254291" w:rsidP="00254291">
      <w:pPr>
        <w:spacing w:after="0" w:line="240" w:lineRule="auto"/>
        <w:ind w:firstLine="709"/>
        <w:jc w:val="both"/>
        <w:rPr>
          <w:rFonts w:ascii="Times New Roman" w:eastAsia="Times New Roman" w:hAnsi="Times New Roman"/>
          <w:sz w:val="24"/>
          <w:szCs w:val="24"/>
          <w:lang w:eastAsia="ru-RU"/>
        </w:rPr>
      </w:pPr>
      <w:r w:rsidRPr="00254291">
        <w:rPr>
          <w:rFonts w:ascii="Times New Roman" w:eastAsia="Times New Roman" w:hAnsi="Times New Roman"/>
          <w:sz w:val="24"/>
          <w:szCs w:val="24"/>
          <w:lang w:eastAsia="ru-RU"/>
        </w:rPr>
        <w:t xml:space="preserve">Адаптированная программа адресована </w:t>
      </w:r>
      <w:proofErr w:type="gramStart"/>
      <w:r w:rsidRPr="00254291">
        <w:rPr>
          <w:rFonts w:ascii="Times New Roman" w:eastAsia="Times New Roman" w:hAnsi="Times New Roman"/>
          <w:sz w:val="24"/>
          <w:szCs w:val="24"/>
          <w:lang w:eastAsia="ru-RU"/>
        </w:rPr>
        <w:t>обучающимся</w:t>
      </w:r>
      <w:proofErr w:type="gramEnd"/>
      <w:r w:rsidRPr="00254291">
        <w:rPr>
          <w:rFonts w:ascii="Times New Roman" w:eastAsia="Times New Roman" w:hAnsi="Times New Roman"/>
          <w:sz w:val="24"/>
          <w:szCs w:val="24"/>
          <w:lang w:eastAsia="ru-RU"/>
        </w:rPr>
        <w:t xml:space="preserve">, достигшим к моменту поступления в ГАПОУ СМПК уровня психофизического развития близкого возрастной норме, но отмечаются трудности произвольной </w:t>
      </w:r>
      <w:proofErr w:type="spellStart"/>
      <w:r w:rsidRPr="00254291">
        <w:rPr>
          <w:rFonts w:ascii="Times New Roman" w:eastAsia="Times New Roman" w:hAnsi="Times New Roman"/>
          <w:sz w:val="24"/>
          <w:szCs w:val="24"/>
          <w:lang w:eastAsia="ru-RU"/>
        </w:rPr>
        <w:t>саморегуляции</w:t>
      </w:r>
      <w:proofErr w:type="spellEnd"/>
      <w:r w:rsidRPr="00254291">
        <w:rPr>
          <w:rFonts w:ascii="Times New Roman" w:eastAsia="Times New Roman" w:hAnsi="Times New Roman"/>
          <w:sz w:val="24"/>
          <w:szCs w:val="24"/>
          <w:lang w:eastAsia="ru-RU"/>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254291">
        <w:rPr>
          <w:rFonts w:ascii="Times New Roman" w:eastAsia="Times New Roman" w:hAnsi="Times New Roman"/>
          <w:sz w:val="24"/>
          <w:szCs w:val="24"/>
          <w:lang w:eastAsia="ru-RU"/>
        </w:rPr>
        <w:t>обучающихся</w:t>
      </w:r>
      <w:proofErr w:type="gramEnd"/>
      <w:r w:rsidRPr="00254291">
        <w:rPr>
          <w:rFonts w:ascii="Times New Roman" w:eastAsia="Times New Roman" w:hAnsi="Times New Roman"/>
          <w:sz w:val="24"/>
          <w:szCs w:val="24"/>
          <w:lang w:eastAsia="ru-RU"/>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254291" w:rsidRPr="00254291" w:rsidRDefault="00254291" w:rsidP="00254291">
      <w:pPr>
        <w:shd w:val="clear" w:color="auto" w:fill="FFFFFF"/>
        <w:spacing w:before="240" w:after="0" w:line="240" w:lineRule="auto"/>
        <w:ind w:firstLine="709"/>
        <w:contextualSpacing/>
        <w:jc w:val="both"/>
        <w:rPr>
          <w:rFonts w:ascii="Times New Roman" w:eastAsia="Times New Roman" w:hAnsi="Times New Roman"/>
          <w:sz w:val="24"/>
          <w:szCs w:val="24"/>
          <w:lang w:eastAsia="ru-RU"/>
        </w:rPr>
      </w:pPr>
      <w:r w:rsidRPr="00254291">
        <w:rPr>
          <w:rFonts w:ascii="Times New Roman" w:eastAsia="Times New Roman" w:hAnsi="Times New Roman"/>
          <w:sz w:val="24"/>
          <w:szCs w:val="24"/>
          <w:lang w:eastAsia="ru-RU"/>
        </w:rPr>
        <w:t>В колледже созданы специальные условия для получения среднего профессионального образования, без которых невозможно или затруднено освоение образовательных программ обучающимися с задержкой психического развития.</w:t>
      </w:r>
    </w:p>
    <w:p w:rsidR="005F5E1F" w:rsidRDefault="005F5E1F" w:rsidP="005F5E1F">
      <w:pPr>
        <w:shd w:val="clear" w:color="auto" w:fill="FFFFFF"/>
        <w:spacing w:after="0"/>
        <w:ind w:left="601"/>
        <w:contextualSpacing/>
        <w:jc w:val="both"/>
        <w:rPr>
          <w:rFonts w:ascii="Times New Roman" w:hAnsi="Times New Roman"/>
          <w:sz w:val="24"/>
          <w:szCs w:val="24"/>
        </w:rPr>
      </w:pPr>
    </w:p>
    <w:p w:rsidR="005F5E1F" w:rsidRDefault="005F5E1F" w:rsidP="005F5E1F">
      <w:pPr>
        <w:jc w:val="both"/>
        <w:rPr>
          <w:rFonts w:ascii="Times New Roman" w:hAnsi="Times New Roman"/>
          <w:b/>
          <w:sz w:val="24"/>
          <w:szCs w:val="24"/>
        </w:rPr>
      </w:pPr>
      <w:r>
        <w:rPr>
          <w:rFonts w:ascii="Times New Roman" w:hAnsi="Times New Roman"/>
          <w:b/>
          <w:sz w:val="24"/>
          <w:szCs w:val="24"/>
        </w:rPr>
        <w:t>4. КОНТРОЛЬ И ОЦЕНКА РЕЗУЛЬТАТОВ ОСВОЕНИЯ УЧЕБНОЙ ДИСЦИПЛИНЫ</w:t>
      </w:r>
    </w:p>
    <w:p w:rsidR="005F5E1F" w:rsidRDefault="005F5E1F" w:rsidP="005F5E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4.1 Контроль и оценка</w:t>
      </w:r>
      <w:r>
        <w:rPr>
          <w:rFonts w:ascii="Times New Roman" w:hAnsi="Times New Roman"/>
          <w:sz w:val="24"/>
          <w:szCs w:val="24"/>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p w:rsidR="005F5E1F" w:rsidRDefault="005F5E1F" w:rsidP="005F5E1F">
      <w:pPr>
        <w:autoSpaceDE w:val="0"/>
        <w:autoSpaceDN w:val="0"/>
        <w:adjustRightInd w:val="0"/>
        <w:spacing w:after="0" w:line="240" w:lineRule="auto"/>
        <w:jc w:val="both"/>
        <w:rPr>
          <w:rFonts w:ascii="Times New Roman" w:hAnsi="Times New Roman"/>
          <w:sz w:val="24"/>
          <w:szCs w:val="24"/>
        </w:rPr>
      </w:pPr>
    </w:p>
    <w:tbl>
      <w:tblPr>
        <w:tblW w:w="4734" w:type="pct"/>
        <w:jc w:val="center"/>
        <w:tblLook w:val="04A0" w:firstRow="1" w:lastRow="0" w:firstColumn="1" w:lastColumn="0" w:noHBand="0" w:noVBand="1"/>
      </w:tblPr>
      <w:tblGrid>
        <w:gridCol w:w="5655"/>
        <w:gridCol w:w="3407"/>
      </w:tblGrid>
      <w:tr w:rsidR="005F5E1F" w:rsidTr="005F5E1F">
        <w:trPr>
          <w:jc w:val="center"/>
        </w:trPr>
        <w:tc>
          <w:tcPr>
            <w:tcW w:w="3120" w:type="pct"/>
            <w:tcBorders>
              <w:top w:val="single" w:sz="6" w:space="0" w:color="auto"/>
              <w:left w:val="single" w:sz="6" w:space="0" w:color="auto"/>
              <w:bottom w:val="single" w:sz="6" w:space="0" w:color="auto"/>
              <w:right w:val="single" w:sz="6" w:space="0" w:color="auto"/>
            </w:tcBorders>
            <w:vAlign w:val="center"/>
            <w:hideMark/>
          </w:tcPr>
          <w:p w:rsidR="005F5E1F" w:rsidRDefault="005F5E1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Результаты обучения</w:t>
            </w:r>
          </w:p>
          <w:p w:rsidR="005F5E1F" w:rsidRDefault="005F5E1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(личностные, </w:t>
            </w:r>
            <w:proofErr w:type="spellStart"/>
            <w:r>
              <w:rPr>
                <w:rFonts w:ascii="Times New Roman" w:hAnsi="Times New Roman"/>
                <w:b/>
                <w:bCs/>
                <w:sz w:val="24"/>
                <w:szCs w:val="24"/>
              </w:rPr>
              <w:t>метапредметные</w:t>
            </w:r>
            <w:proofErr w:type="spellEnd"/>
            <w:r>
              <w:rPr>
                <w:rFonts w:ascii="Times New Roman" w:hAnsi="Times New Roman"/>
                <w:b/>
                <w:bCs/>
                <w:sz w:val="24"/>
                <w:szCs w:val="24"/>
              </w:rPr>
              <w:t>, предметные)</w:t>
            </w:r>
          </w:p>
        </w:tc>
        <w:tc>
          <w:tcPr>
            <w:tcW w:w="1880" w:type="pct"/>
            <w:tcBorders>
              <w:top w:val="single" w:sz="6" w:space="0" w:color="auto"/>
              <w:left w:val="single" w:sz="6" w:space="0" w:color="auto"/>
              <w:bottom w:val="single" w:sz="6" w:space="0" w:color="auto"/>
              <w:right w:val="single" w:sz="6" w:space="0" w:color="auto"/>
            </w:tcBorders>
            <w:vAlign w:val="center"/>
            <w:hideMark/>
          </w:tcPr>
          <w:p w:rsidR="005F5E1F" w:rsidRDefault="005F5E1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Формы и методы контроля и оценки результатов обучения </w:t>
            </w:r>
          </w:p>
        </w:tc>
      </w:tr>
      <w:tr w:rsidR="005F5E1F" w:rsidTr="005F5E1F">
        <w:trPr>
          <w:jc w:val="center"/>
        </w:trPr>
        <w:tc>
          <w:tcPr>
            <w:tcW w:w="3120" w:type="pct"/>
            <w:tcBorders>
              <w:top w:val="single" w:sz="6" w:space="0" w:color="auto"/>
              <w:left w:val="single" w:sz="6" w:space="0" w:color="auto"/>
              <w:bottom w:val="single" w:sz="6" w:space="0" w:color="auto"/>
              <w:right w:val="single" w:sz="6" w:space="0" w:color="auto"/>
            </w:tcBorders>
          </w:tcPr>
          <w:p w:rsidR="005F5E1F" w:rsidRDefault="005F5E1F">
            <w:pPr>
              <w:autoSpaceDE w:val="0"/>
              <w:autoSpaceDN w:val="0"/>
              <w:adjustRightInd w:val="0"/>
              <w:spacing w:after="0" w:line="240" w:lineRule="auto"/>
              <w:jc w:val="both"/>
              <w:rPr>
                <w:rFonts w:ascii="Times New Roman" w:hAnsi="Times New Roman"/>
                <w:b/>
                <w:bCs/>
                <w:sz w:val="24"/>
                <w:szCs w:val="24"/>
              </w:rPr>
            </w:pPr>
          </w:p>
        </w:tc>
        <w:tc>
          <w:tcPr>
            <w:tcW w:w="1880" w:type="pct"/>
            <w:tcBorders>
              <w:top w:val="single" w:sz="6" w:space="0" w:color="auto"/>
              <w:left w:val="single" w:sz="6" w:space="0" w:color="auto"/>
              <w:bottom w:val="single" w:sz="6" w:space="0" w:color="auto"/>
              <w:right w:val="single" w:sz="6" w:space="0" w:color="auto"/>
            </w:tcBorders>
          </w:tcPr>
          <w:p w:rsidR="005F5E1F" w:rsidRDefault="005F5E1F">
            <w:pPr>
              <w:autoSpaceDE w:val="0"/>
              <w:autoSpaceDN w:val="0"/>
              <w:adjustRightInd w:val="0"/>
              <w:spacing w:after="0" w:line="240" w:lineRule="auto"/>
              <w:jc w:val="both"/>
              <w:rPr>
                <w:rFonts w:ascii="Times New Roman" w:hAnsi="Times New Roman"/>
                <w:b/>
                <w:bCs/>
                <w:sz w:val="24"/>
                <w:szCs w:val="24"/>
              </w:rPr>
            </w:pPr>
          </w:p>
        </w:tc>
      </w:tr>
      <w:tr w:rsidR="005F5E1F" w:rsidTr="005F5E1F">
        <w:trPr>
          <w:trHeight w:val="3385"/>
          <w:jc w:val="center"/>
        </w:trPr>
        <w:tc>
          <w:tcPr>
            <w:tcW w:w="3120" w:type="pct"/>
            <w:tcBorders>
              <w:top w:val="single" w:sz="6" w:space="0" w:color="auto"/>
              <w:left w:val="single" w:sz="6" w:space="0" w:color="auto"/>
              <w:bottom w:val="single" w:sz="4" w:space="0" w:color="auto"/>
              <w:right w:val="single" w:sz="6" w:space="0" w:color="auto"/>
            </w:tcBorders>
            <w:hideMark/>
          </w:tcPr>
          <w:p w:rsidR="005F5E1F" w:rsidRDefault="005F5E1F">
            <w:pPr>
              <w:spacing w:after="0"/>
              <w:jc w:val="both"/>
              <w:rPr>
                <w:rFonts w:ascii="Times New Roman" w:hAnsi="Times New Roman"/>
                <w:sz w:val="24"/>
                <w:szCs w:val="24"/>
              </w:rPr>
            </w:pPr>
            <w:r>
              <w:rPr>
                <w:rFonts w:ascii="Times New Roman" w:hAnsi="Times New Roman"/>
                <w:sz w:val="24"/>
                <w:szCs w:val="24"/>
              </w:rPr>
              <w:t>Личностные:</w:t>
            </w:r>
          </w:p>
          <w:p w:rsidR="005F5E1F" w:rsidRDefault="005F5E1F">
            <w:pPr>
              <w:spacing w:after="0" w:line="240" w:lineRule="auto"/>
              <w:rPr>
                <w:rFonts w:ascii="Times New Roman" w:hAnsi="Times New Roman"/>
                <w:sz w:val="24"/>
                <w:szCs w:val="24"/>
              </w:rPr>
            </w:pPr>
            <w:r>
              <w:rPr>
                <w:rFonts w:ascii="Times New Roman" w:hAnsi="Times New Roman"/>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5F5E1F" w:rsidRDefault="005F5E1F">
            <w:pPr>
              <w:spacing w:after="0" w:line="240" w:lineRule="auto"/>
              <w:rPr>
                <w:rFonts w:ascii="Times New Roman" w:hAnsi="Times New Roman"/>
                <w:sz w:val="24"/>
                <w:szCs w:val="24"/>
              </w:rPr>
            </w:pPr>
            <w:r>
              <w:rPr>
                <w:rFonts w:ascii="Times New Roman" w:hAnsi="Times New Roman"/>
                <w:sz w:val="24"/>
                <w:szCs w:val="24"/>
              </w:rPr>
              <w:t>-готовность к служению Отечеству, его защите; -формирование потребности соблюдать нормы здорового образа жизни, осознанно выполнять правила безопасности жизнедеятельности;</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-исключение из своей жизни вредных привычек (курения, пьянства и т. д.); </w:t>
            </w:r>
            <w:r>
              <w:rPr>
                <w:rFonts w:ascii="Times New Roman" w:hAnsi="Times New Roman"/>
                <w:sz w:val="24"/>
                <w:szCs w:val="24"/>
              </w:rPr>
              <w:tab/>
            </w:r>
          </w:p>
          <w:p w:rsidR="005F5E1F" w:rsidRDefault="005F5E1F">
            <w:pPr>
              <w:spacing w:after="0" w:line="240" w:lineRule="auto"/>
              <w:rPr>
                <w:rFonts w:ascii="Times New Roman" w:hAnsi="Times New Roman"/>
                <w:sz w:val="24"/>
                <w:szCs w:val="24"/>
              </w:rPr>
            </w:pPr>
            <w:r>
              <w:rPr>
                <w:rFonts w:ascii="Times New Roman" w:hAnsi="Times New Roman"/>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F5E1F" w:rsidRDefault="005F5E1F">
            <w:pPr>
              <w:spacing w:after="0" w:line="240" w:lineRule="auto"/>
              <w:rPr>
                <w:rFonts w:ascii="Times New Roman" w:hAnsi="Times New Roman"/>
                <w:sz w:val="24"/>
                <w:szCs w:val="24"/>
              </w:rPr>
            </w:pPr>
            <w:r>
              <w:rPr>
                <w:rFonts w:ascii="Times New Roman" w:hAnsi="Times New Roman"/>
                <w:sz w:val="24"/>
                <w:szCs w:val="24"/>
              </w:rPr>
              <w:lastRenderedPageBreak/>
              <w:t>-освоение приемов действий в опасных и чрезвычайных ситуациях природного, техногенного и социального характера;</w:t>
            </w:r>
          </w:p>
        </w:tc>
        <w:tc>
          <w:tcPr>
            <w:tcW w:w="1880" w:type="pct"/>
            <w:tcBorders>
              <w:top w:val="single" w:sz="6" w:space="0" w:color="auto"/>
              <w:left w:val="single" w:sz="6" w:space="0" w:color="auto"/>
              <w:bottom w:val="single" w:sz="4" w:space="0" w:color="auto"/>
              <w:right w:val="single" w:sz="6" w:space="0" w:color="auto"/>
            </w:tcBorders>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Оценка выполнения имитационного задания на зачете</w:t>
            </w: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bCs/>
                <w:iCs/>
                <w:sz w:val="24"/>
                <w:szCs w:val="24"/>
              </w:rPr>
              <w:t xml:space="preserve">Оценка деятельности студента </w:t>
            </w:r>
            <w:r>
              <w:rPr>
                <w:rFonts w:ascii="Times New Roman" w:hAnsi="Times New Roman"/>
                <w:bCs/>
                <w:iCs/>
                <w:sz w:val="24"/>
                <w:szCs w:val="24"/>
              </w:rPr>
              <w:lastRenderedPageBreak/>
              <w:t xml:space="preserve">в процессе общения в </w:t>
            </w:r>
            <w:r>
              <w:rPr>
                <w:rFonts w:ascii="Times New Roman" w:hAnsi="Times New Roman"/>
                <w:sz w:val="24"/>
                <w:szCs w:val="24"/>
              </w:rPr>
              <w:t>смоделированной ситуации на зачете</w:t>
            </w:r>
          </w:p>
        </w:tc>
      </w:tr>
      <w:tr w:rsidR="005F5E1F" w:rsidTr="005F5E1F">
        <w:trPr>
          <w:trHeight w:val="6085"/>
          <w:jc w:val="center"/>
        </w:trPr>
        <w:tc>
          <w:tcPr>
            <w:tcW w:w="3120" w:type="pct"/>
            <w:tcBorders>
              <w:top w:val="single" w:sz="4" w:space="0" w:color="auto"/>
              <w:left w:val="single" w:sz="6" w:space="0" w:color="auto"/>
              <w:bottom w:val="single" w:sz="6" w:space="0" w:color="auto"/>
              <w:right w:val="single" w:sz="6" w:space="0" w:color="auto"/>
            </w:tcBorders>
            <w:hideMark/>
          </w:tcPr>
          <w:p w:rsidR="005F5E1F" w:rsidRDefault="005F5E1F">
            <w:pPr>
              <w:spacing w:after="0"/>
              <w:jc w:val="both"/>
              <w:rPr>
                <w:rFonts w:ascii="Times New Roman" w:hAnsi="Times New Roman"/>
                <w:sz w:val="24"/>
                <w:szCs w:val="24"/>
              </w:rPr>
            </w:pPr>
            <w:proofErr w:type="spellStart"/>
            <w:r>
              <w:rPr>
                <w:rFonts w:ascii="Times New Roman" w:hAnsi="Times New Roman"/>
                <w:sz w:val="24"/>
                <w:szCs w:val="24"/>
              </w:rPr>
              <w:lastRenderedPageBreak/>
              <w:t>Метапредметные</w:t>
            </w:r>
            <w:proofErr w:type="spellEnd"/>
            <w:r>
              <w:rPr>
                <w:rFonts w:ascii="Times New Roman" w:hAnsi="Times New Roman"/>
                <w:sz w:val="24"/>
                <w:szCs w:val="24"/>
              </w:rPr>
              <w:t>:</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овладение умениями формулировать личные понятия о безопасности; анализировать причины возникновения опасных и чрезвычайных ситуаций; </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-обобщать и сравнивать последствия опасных и чрезвычайных ситуаций; </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-выявлять причинно-следственные связи опасных ситуаций и их влияние на </w:t>
            </w:r>
          </w:p>
          <w:p w:rsidR="005F5E1F" w:rsidRDefault="005F5E1F">
            <w:pPr>
              <w:spacing w:after="0" w:line="240" w:lineRule="auto"/>
              <w:rPr>
                <w:rFonts w:ascii="Times New Roman" w:hAnsi="Times New Roman"/>
                <w:sz w:val="24"/>
                <w:szCs w:val="24"/>
              </w:rPr>
            </w:pPr>
            <w:r>
              <w:rPr>
                <w:rFonts w:ascii="Times New Roman" w:hAnsi="Times New Roman"/>
                <w:sz w:val="24"/>
                <w:szCs w:val="24"/>
              </w:rPr>
              <w:t>безопасность жизнедеятельности человека;</w:t>
            </w:r>
          </w:p>
          <w:p w:rsidR="005F5E1F" w:rsidRDefault="005F5E1F">
            <w:pPr>
              <w:spacing w:after="0" w:line="240" w:lineRule="auto"/>
              <w:rPr>
                <w:rFonts w:ascii="Times New Roman" w:hAnsi="Times New Roman"/>
                <w:sz w:val="24"/>
                <w:szCs w:val="24"/>
              </w:rPr>
            </w:pPr>
            <w:r>
              <w:rPr>
                <w:rFonts w:ascii="Times New Roman" w:hAnsi="Times New Roman"/>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F5E1F" w:rsidRDefault="005F5E1F">
            <w:pPr>
              <w:spacing w:after="0" w:line="240" w:lineRule="auto"/>
              <w:rPr>
                <w:rFonts w:ascii="Times New Roman" w:hAnsi="Times New Roman"/>
                <w:sz w:val="24"/>
                <w:szCs w:val="24"/>
              </w:rPr>
            </w:pPr>
            <w:r>
              <w:rPr>
                <w:rFonts w:ascii="Times New Roman" w:hAnsi="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F5E1F" w:rsidRDefault="005F5E1F">
            <w:pPr>
              <w:spacing w:after="0" w:line="240" w:lineRule="auto"/>
              <w:rPr>
                <w:rFonts w:ascii="Times New Roman" w:hAnsi="Times New Roman"/>
                <w:sz w:val="24"/>
                <w:szCs w:val="24"/>
              </w:rPr>
            </w:pPr>
            <w:r>
              <w:rPr>
                <w:rFonts w:ascii="Times New Roman" w:hAnsi="Times New Roman"/>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F5E1F" w:rsidRDefault="005F5E1F">
            <w:pPr>
              <w:spacing w:after="0" w:line="240" w:lineRule="auto"/>
              <w:rPr>
                <w:rFonts w:ascii="Times New Roman" w:hAnsi="Times New Roman"/>
                <w:sz w:val="24"/>
                <w:szCs w:val="24"/>
              </w:rPr>
            </w:pPr>
            <w:r>
              <w:rPr>
                <w:rFonts w:ascii="Times New Roman" w:hAnsi="Times New Roman"/>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F5E1F" w:rsidRDefault="005F5E1F">
            <w:pPr>
              <w:spacing w:after="0" w:line="240" w:lineRule="auto"/>
              <w:rPr>
                <w:rFonts w:ascii="Times New Roman" w:hAnsi="Times New Roman"/>
                <w:sz w:val="24"/>
                <w:szCs w:val="24"/>
              </w:rPr>
            </w:pPr>
            <w:r>
              <w:rPr>
                <w:rFonts w:ascii="Times New Roman" w:hAnsi="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-формирование умения предвидеть возникновение опасных ситуаций по ха- </w:t>
            </w:r>
            <w:r>
              <w:rPr>
                <w:rFonts w:ascii="Times New Roman" w:hAnsi="Times New Roman"/>
                <w:sz w:val="24"/>
                <w:szCs w:val="24"/>
              </w:rPr>
              <w:tab/>
            </w:r>
          </w:p>
          <w:p w:rsidR="005F5E1F" w:rsidRDefault="005F5E1F">
            <w:pPr>
              <w:spacing w:after="0" w:line="240" w:lineRule="auto"/>
              <w:rPr>
                <w:rFonts w:ascii="Times New Roman" w:hAnsi="Times New Roman"/>
                <w:sz w:val="24"/>
                <w:szCs w:val="24"/>
              </w:rPr>
            </w:pPr>
            <w:proofErr w:type="spellStart"/>
            <w:r>
              <w:rPr>
                <w:rFonts w:ascii="Times New Roman" w:hAnsi="Times New Roman"/>
                <w:sz w:val="24"/>
                <w:szCs w:val="24"/>
              </w:rPr>
              <w:t>рактерным</w:t>
            </w:r>
            <w:proofErr w:type="spellEnd"/>
            <w:r>
              <w:rPr>
                <w:rFonts w:ascii="Times New Roman" w:hAnsi="Times New Roman"/>
                <w:sz w:val="24"/>
                <w:szCs w:val="24"/>
              </w:rPr>
              <w:t xml:space="preserve"> признакам их появления, а также на основе анализа специальной </w:t>
            </w:r>
          </w:p>
          <w:p w:rsidR="005F5E1F" w:rsidRDefault="005F5E1F">
            <w:pPr>
              <w:spacing w:after="0" w:line="240" w:lineRule="auto"/>
              <w:rPr>
                <w:rFonts w:ascii="Times New Roman" w:hAnsi="Times New Roman"/>
                <w:sz w:val="24"/>
                <w:szCs w:val="24"/>
              </w:rPr>
            </w:pPr>
            <w:r>
              <w:rPr>
                <w:rFonts w:ascii="Times New Roman" w:hAnsi="Times New Roman"/>
                <w:sz w:val="24"/>
                <w:szCs w:val="24"/>
              </w:rPr>
              <w:t>информации, получаемой из различных источников;</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-развитие умения применять полученные </w:t>
            </w:r>
            <w:r>
              <w:rPr>
                <w:rFonts w:ascii="Times New Roman" w:hAnsi="Times New Roman"/>
                <w:sz w:val="24"/>
                <w:szCs w:val="24"/>
              </w:rPr>
              <w:lastRenderedPageBreak/>
              <w:t>теоретические знания на практике:</w:t>
            </w:r>
            <w:r>
              <w:rPr>
                <w:rFonts w:ascii="Times New Roman" w:hAnsi="Times New Roman"/>
                <w:sz w:val="24"/>
                <w:szCs w:val="24"/>
              </w:rPr>
              <w:tab/>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принимать обоснованные решения и вырабатывать план действий в конкретной опасной ситуации с учетом реально складывающейся обстановки и </w:t>
            </w:r>
          </w:p>
          <w:p w:rsidR="005F5E1F" w:rsidRDefault="005F5E1F">
            <w:pPr>
              <w:spacing w:after="0" w:line="240" w:lineRule="auto"/>
              <w:rPr>
                <w:rFonts w:ascii="Times New Roman" w:hAnsi="Times New Roman"/>
                <w:sz w:val="24"/>
                <w:szCs w:val="24"/>
              </w:rPr>
            </w:pPr>
            <w:r>
              <w:rPr>
                <w:rFonts w:ascii="Times New Roman" w:hAnsi="Times New Roman"/>
                <w:sz w:val="24"/>
                <w:szCs w:val="24"/>
              </w:rPr>
              <w:t>индивидуальных возможностей;</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-формирование умения анализировать явления и события природного, тех- </w:t>
            </w:r>
            <w:r>
              <w:rPr>
                <w:rFonts w:ascii="Times New Roman" w:hAnsi="Times New Roman"/>
                <w:sz w:val="24"/>
                <w:szCs w:val="24"/>
              </w:rPr>
              <w:tab/>
            </w:r>
          </w:p>
          <w:p w:rsidR="005F5E1F" w:rsidRDefault="005F5E1F">
            <w:pPr>
              <w:spacing w:after="0" w:line="240" w:lineRule="auto"/>
              <w:rPr>
                <w:rFonts w:ascii="Times New Roman" w:hAnsi="Times New Roman"/>
                <w:sz w:val="24"/>
                <w:szCs w:val="24"/>
              </w:rPr>
            </w:pPr>
            <w:proofErr w:type="spellStart"/>
            <w:r>
              <w:rPr>
                <w:rFonts w:ascii="Times New Roman" w:hAnsi="Times New Roman"/>
                <w:sz w:val="24"/>
                <w:szCs w:val="24"/>
              </w:rPr>
              <w:t>ногенного</w:t>
            </w:r>
            <w:proofErr w:type="spellEnd"/>
            <w:r>
              <w:rPr>
                <w:rFonts w:ascii="Times New Roman" w:hAnsi="Times New Roman"/>
                <w:sz w:val="24"/>
                <w:szCs w:val="24"/>
              </w:rPr>
              <w:t xml:space="preserve"> и социального характера, выявлять причины их возникновения </w:t>
            </w:r>
          </w:p>
          <w:p w:rsidR="005F5E1F" w:rsidRDefault="005F5E1F">
            <w:pPr>
              <w:spacing w:after="0" w:line="240" w:lineRule="auto"/>
              <w:rPr>
                <w:rFonts w:ascii="Times New Roman" w:hAnsi="Times New Roman"/>
                <w:sz w:val="24"/>
                <w:szCs w:val="24"/>
              </w:rPr>
            </w:pPr>
            <w:r>
              <w:rPr>
                <w:rFonts w:ascii="Times New Roman" w:hAnsi="Times New Roman"/>
                <w:sz w:val="24"/>
                <w:szCs w:val="24"/>
              </w:rPr>
              <w:t>и возможные последствия, проектировать модели личного безопасного поведения;</w:t>
            </w:r>
          </w:p>
          <w:p w:rsidR="005F5E1F" w:rsidRDefault="005F5E1F">
            <w:pPr>
              <w:spacing w:after="0" w:line="240" w:lineRule="auto"/>
              <w:rPr>
                <w:rFonts w:ascii="Times New Roman" w:hAnsi="Times New Roman"/>
                <w:sz w:val="24"/>
                <w:szCs w:val="24"/>
              </w:rPr>
            </w:pPr>
            <w:r>
              <w:rPr>
                <w:rFonts w:ascii="Times New Roman" w:hAnsi="Times New Roman"/>
                <w:sz w:val="24"/>
                <w:szCs w:val="24"/>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5F5E1F" w:rsidRDefault="005F5E1F">
            <w:pPr>
              <w:spacing w:after="0" w:line="240" w:lineRule="auto"/>
              <w:rPr>
                <w:rFonts w:ascii="Times New Roman" w:hAnsi="Times New Roman"/>
                <w:sz w:val="24"/>
                <w:szCs w:val="24"/>
              </w:rPr>
            </w:pPr>
            <w:r>
              <w:rPr>
                <w:rFonts w:ascii="Times New Roman" w:hAnsi="Times New Roman"/>
                <w:sz w:val="24"/>
                <w:szCs w:val="24"/>
              </w:rPr>
              <w:t>-освоение знания устройства и принципов действия бытовых приборов и других технических средств, используемых в повседневной жизни;</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-приобретение опыта локализации возможных опасных ситуаций, связанных  </w:t>
            </w:r>
          </w:p>
          <w:p w:rsidR="005F5E1F" w:rsidRDefault="005F5E1F">
            <w:pPr>
              <w:spacing w:after="0" w:line="240" w:lineRule="auto"/>
              <w:rPr>
                <w:rFonts w:ascii="Times New Roman" w:hAnsi="Times New Roman"/>
                <w:sz w:val="24"/>
                <w:szCs w:val="24"/>
              </w:rPr>
            </w:pPr>
            <w:r>
              <w:rPr>
                <w:rFonts w:ascii="Times New Roman" w:hAnsi="Times New Roman"/>
                <w:sz w:val="24"/>
                <w:szCs w:val="24"/>
              </w:rPr>
              <w:t>с нарушением работы технических средств и правил их эксплуатации;</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-формирование установки на здоровый образ жизни; -развитие необходимых физических качеств: выносливости, силы, ловкости,  </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гибкости, скоростных качеств, достаточных для того, чтобы выдерживать </w:t>
            </w:r>
          </w:p>
          <w:p w:rsidR="005F5E1F" w:rsidRDefault="005F5E1F">
            <w:pPr>
              <w:spacing w:after="0" w:line="240" w:lineRule="auto"/>
              <w:rPr>
                <w:rFonts w:ascii="Times New Roman" w:hAnsi="Times New Roman"/>
                <w:sz w:val="24"/>
                <w:szCs w:val="24"/>
              </w:rPr>
            </w:pPr>
            <w:r>
              <w:rPr>
                <w:rFonts w:ascii="Times New Roman" w:hAnsi="Times New Roman"/>
                <w:sz w:val="24"/>
                <w:szCs w:val="24"/>
              </w:rPr>
              <w:t>необходимые умственные и физические нагрузки;</w:t>
            </w:r>
          </w:p>
          <w:p w:rsidR="005F5E1F" w:rsidRDefault="005F5E1F">
            <w:pPr>
              <w:spacing w:after="0"/>
              <w:jc w:val="both"/>
              <w:rPr>
                <w:rFonts w:ascii="Times New Roman" w:hAnsi="Times New Roman"/>
                <w:sz w:val="24"/>
                <w:szCs w:val="24"/>
              </w:rPr>
            </w:pPr>
            <w:r>
              <w:rPr>
                <w:rFonts w:ascii="Times New Roman" w:hAnsi="Times New Roman"/>
                <w:sz w:val="24"/>
                <w:szCs w:val="24"/>
              </w:rPr>
              <w:t>предметные:</w:t>
            </w:r>
          </w:p>
          <w:p w:rsidR="005F5E1F" w:rsidRDefault="005F5E1F">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5F5E1F" w:rsidRDefault="005F5E1F">
            <w:pPr>
              <w:spacing w:after="0" w:line="240" w:lineRule="auto"/>
              <w:rPr>
                <w:rFonts w:ascii="Times New Roman" w:hAnsi="Times New Roman"/>
                <w:sz w:val="24"/>
                <w:szCs w:val="24"/>
              </w:rPr>
            </w:pPr>
            <w:r>
              <w:rPr>
                <w:rFonts w:ascii="Times New Roman" w:hAnsi="Times New Roman"/>
                <w:sz w:val="24"/>
                <w:szCs w:val="24"/>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5F5E1F" w:rsidRDefault="005F5E1F">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представлений о необходимости отрицания экстремизма,  </w:t>
            </w:r>
          </w:p>
          <w:p w:rsidR="005F5E1F" w:rsidRDefault="005F5E1F">
            <w:pPr>
              <w:spacing w:after="0" w:line="240" w:lineRule="auto"/>
              <w:rPr>
                <w:rFonts w:ascii="Times New Roman" w:hAnsi="Times New Roman"/>
                <w:sz w:val="24"/>
                <w:szCs w:val="24"/>
              </w:rPr>
            </w:pPr>
            <w:r>
              <w:rPr>
                <w:rFonts w:ascii="Times New Roman" w:hAnsi="Times New Roman"/>
                <w:sz w:val="24"/>
                <w:szCs w:val="24"/>
              </w:rPr>
              <w:t>терроризма, других действий противоправного характера, а также асоциального поведения;</w:t>
            </w:r>
          </w:p>
          <w:p w:rsidR="005F5E1F" w:rsidRDefault="005F5E1F">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-освоение знания распространенных опасных и чрезвычайных ситуаций при- </w:t>
            </w:r>
          </w:p>
          <w:p w:rsidR="005F5E1F" w:rsidRDefault="005F5E1F">
            <w:pPr>
              <w:spacing w:after="0" w:line="240" w:lineRule="auto"/>
              <w:rPr>
                <w:rFonts w:ascii="Times New Roman" w:hAnsi="Times New Roman"/>
                <w:sz w:val="24"/>
                <w:szCs w:val="24"/>
              </w:rPr>
            </w:pPr>
            <w:r>
              <w:rPr>
                <w:rFonts w:ascii="Times New Roman" w:hAnsi="Times New Roman"/>
                <w:sz w:val="24"/>
                <w:szCs w:val="24"/>
              </w:rPr>
              <w:t>родного, техногенного и социального характера;</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-освоение знания факторов, пагубно влияющих на здоровье человека; </w:t>
            </w:r>
            <w:r>
              <w:rPr>
                <w:rFonts w:ascii="Times New Roman" w:hAnsi="Times New Roman"/>
                <w:sz w:val="24"/>
                <w:szCs w:val="24"/>
              </w:rPr>
              <w:tab/>
            </w:r>
          </w:p>
          <w:p w:rsidR="005F5E1F" w:rsidRDefault="005F5E1F">
            <w:pPr>
              <w:spacing w:after="0" w:line="240" w:lineRule="auto"/>
              <w:rPr>
                <w:rFonts w:ascii="Times New Roman" w:hAnsi="Times New Roman"/>
                <w:sz w:val="24"/>
                <w:szCs w:val="24"/>
              </w:rPr>
            </w:pPr>
            <w:r>
              <w:rPr>
                <w:rFonts w:ascii="Times New Roman" w:hAnsi="Times New Roman"/>
                <w:sz w:val="24"/>
                <w:szCs w:val="24"/>
              </w:rPr>
              <w:lastRenderedPageBreak/>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-формирование умения предвидеть возникновение опасных и чрезвычайных </w:t>
            </w:r>
          </w:p>
          <w:p w:rsidR="005F5E1F" w:rsidRDefault="005F5E1F">
            <w:pPr>
              <w:spacing w:after="0" w:line="240" w:lineRule="auto"/>
              <w:rPr>
                <w:rFonts w:ascii="Times New Roman" w:hAnsi="Times New Roman"/>
                <w:sz w:val="24"/>
                <w:szCs w:val="24"/>
              </w:rPr>
            </w:pPr>
            <w:r>
              <w:rPr>
                <w:rFonts w:ascii="Times New Roman" w:hAnsi="Times New Roman"/>
                <w:sz w:val="24"/>
                <w:szCs w:val="24"/>
              </w:rPr>
              <w:t>ситуаций по характерным для них признакам, а также использовать различные информационные источники;</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-развитие умения применять полученные знания в области безопасности на </w:t>
            </w:r>
          </w:p>
          <w:p w:rsidR="005F5E1F" w:rsidRDefault="005F5E1F">
            <w:pPr>
              <w:spacing w:after="0" w:line="240" w:lineRule="auto"/>
              <w:rPr>
                <w:rFonts w:ascii="Times New Roman" w:hAnsi="Times New Roman"/>
                <w:sz w:val="24"/>
                <w:szCs w:val="24"/>
              </w:rPr>
            </w:pPr>
            <w:r>
              <w:rPr>
                <w:rFonts w:ascii="Times New Roman" w:hAnsi="Times New Roman"/>
                <w:sz w:val="24"/>
                <w:szCs w:val="24"/>
              </w:rPr>
              <w:t>практике, проектировать модели личного безопасного поведения в повседневной жизни и в различных опасных и чрезвычайных ситуациях;</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-получение и освоение знания основ обороны государства и воинской службы:  </w:t>
            </w:r>
          </w:p>
          <w:p w:rsidR="005F5E1F" w:rsidRDefault="005F5E1F">
            <w:pPr>
              <w:spacing w:after="0" w:line="240" w:lineRule="auto"/>
              <w:rPr>
                <w:rFonts w:ascii="Times New Roman" w:hAnsi="Times New Roman"/>
                <w:sz w:val="24"/>
                <w:szCs w:val="24"/>
              </w:rPr>
            </w:pPr>
            <w:r>
              <w:rPr>
                <w:rFonts w:ascii="Times New Roman" w:hAnsi="Times New Roman"/>
                <w:sz w:val="24"/>
                <w:szCs w:val="24"/>
              </w:rPr>
              <w:t>-законодательства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-освоение знания основных видов военно-профессиональной деятельности,  </w:t>
            </w:r>
            <w:r>
              <w:rPr>
                <w:rFonts w:ascii="Times New Roman" w:hAnsi="Times New Roman"/>
                <w:sz w:val="24"/>
                <w:szCs w:val="24"/>
              </w:rPr>
              <w:tab/>
            </w:r>
          </w:p>
          <w:p w:rsidR="005F5E1F" w:rsidRDefault="005F5E1F">
            <w:pPr>
              <w:spacing w:after="0" w:line="240" w:lineRule="auto"/>
              <w:rPr>
                <w:rFonts w:ascii="Times New Roman" w:hAnsi="Times New Roman"/>
                <w:sz w:val="24"/>
                <w:szCs w:val="24"/>
              </w:rPr>
            </w:pPr>
            <w:r>
              <w:rPr>
                <w:rFonts w:ascii="Times New Roman" w:hAnsi="Times New Roman"/>
                <w:sz w:val="24"/>
                <w:szCs w:val="24"/>
              </w:rPr>
              <w:t>особенностей прохождения военной службы по призыву и контракту, увольнения с военной службы и пребывания в запасе;</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-владение основами медицинских знаний и оказания первой помощи пострадавшим при неотложных состояниях (травмах, отравлениях и различных </w:t>
            </w:r>
          </w:p>
          <w:p w:rsidR="005F5E1F" w:rsidRDefault="005F5E1F">
            <w:pPr>
              <w:spacing w:after="0" w:line="240" w:lineRule="auto"/>
              <w:rPr>
                <w:rFonts w:ascii="Times New Roman" w:hAnsi="Times New Roman"/>
                <w:sz w:val="24"/>
                <w:szCs w:val="24"/>
              </w:rPr>
            </w:pPr>
            <w:r>
              <w:rPr>
                <w:rFonts w:ascii="Times New Roman" w:hAnsi="Times New Roman"/>
                <w:sz w:val="24"/>
                <w:szCs w:val="24"/>
              </w:rPr>
              <w:t xml:space="preserve">видах поражений), включая знания об основных инфекционных заболеваниях </w:t>
            </w:r>
          </w:p>
          <w:p w:rsidR="005F5E1F" w:rsidRDefault="005F5E1F">
            <w:pPr>
              <w:spacing w:after="0" w:line="240" w:lineRule="auto"/>
              <w:rPr>
                <w:rFonts w:ascii="Times New Roman" w:hAnsi="Times New Roman"/>
                <w:sz w:val="24"/>
                <w:szCs w:val="24"/>
              </w:rPr>
            </w:pPr>
            <w:r>
              <w:rPr>
                <w:rFonts w:ascii="Times New Roman" w:hAnsi="Times New Roman"/>
                <w:sz w:val="24"/>
                <w:szCs w:val="24"/>
              </w:rPr>
              <w:t>и их профилактике;</w:t>
            </w:r>
          </w:p>
        </w:tc>
        <w:tc>
          <w:tcPr>
            <w:tcW w:w="1880" w:type="pct"/>
            <w:tcBorders>
              <w:top w:val="single" w:sz="4" w:space="0" w:color="auto"/>
              <w:left w:val="single" w:sz="6" w:space="0" w:color="auto"/>
              <w:bottom w:val="single" w:sz="6" w:space="0" w:color="auto"/>
              <w:right w:val="single" w:sz="6" w:space="0" w:color="auto"/>
            </w:tcBorders>
          </w:tcPr>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оценка проведения профилактических мер на зачете</w:t>
            </w: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Оценка выполнения смоделированного воинского задания на основе знаний и умений по специальности в условиях военной службы на практическом занятии</w:t>
            </w: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p>
          <w:p w:rsidR="005F5E1F" w:rsidRDefault="005F5E1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Оценка выполнения имитационного задания на зачете</w:t>
            </w:r>
          </w:p>
        </w:tc>
      </w:tr>
    </w:tbl>
    <w:p w:rsidR="005F5E1F" w:rsidRDefault="005F5E1F" w:rsidP="005F5E1F">
      <w:pPr>
        <w:jc w:val="both"/>
        <w:rPr>
          <w:rFonts w:ascii="Times New Roman" w:hAnsi="Times New Roman"/>
          <w:sz w:val="24"/>
          <w:szCs w:val="24"/>
        </w:rPr>
      </w:pPr>
    </w:p>
    <w:p w:rsidR="005F5E1F" w:rsidRDefault="005F5E1F" w:rsidP="005F5E1F">
      <w:pPr>
        <w:rPr>
          <w:rFonts w:ascii="Times New Roman" w:hAnsi="Times New Roman"/>
          <w:b/>
          <w:sz w:val="24"/>
          <w:szCs w:val="24"/>
        </w:rPr>
      </w:pPr>
      <w:r>
        <w:rPr>
          <w:rFonts w:ascii="Times New Roman" w:hAnsi="Times New Roman"/>
          <w:b/>
          <w:sz w:val="24"/>
          <w:szCs w:val="24"/>
        </w:rPr>
        <w:t>4.2. Критерии оценок</w:t>
      </w:r>
    </w:p>
    <w:tbl>
      <w:tblPr>
        <w:tblW w:w="5000" w:type="pct"/>
        <w:jc w:val="center"/>
        <w:tblCellMar>
          <w:left w:w="10" w:type="dxa"/>
          <w:right w:w="10" w:type="dxa"/>
        </w:tblCellMar>
        <w:tblLook w:val="04A0" w:firstRow="1" w:lastRow="0" w:firstColumn="1" w:lastColumn="0" w:noHBand="0" w:noVBand="1"/>
      </w:tblPr>
      <w:tblGrid>
        <w:gridCol w:w="726"/>
        <w:gridCol w:w="8649"/>
      </w:tblGrid>
      <w:tr w:rsidR="005F5E1F" w:rsidTr="005F5E1F">
        <w:trPr>
          <w:trHeight w:val="20"/>
          <w:jc w:val="center"/>
        </w:trPr>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5F5E1F" w:rsidRDefault="005F5E1F">
            <w:pPr>
              <w:pStyle w:val="120"/>
              <w:shd w:val="clear" w:color="auto" w:fill="auto"/>
              <w:spacing w:line="240" w:lineRule="auto"/>
              <w:ind w:left="120" w:firstLine="0"/>
              <w:jc w:val="left"/>
              <w:rPr>
                <w:sz w:val="24"/>
                <w:szCs w:val="24"/>
              </w:rPr>
            </w:pPr>
            <w:r>
              <w:rPr>
                <w:sz w:val="24"/>
                <w:szCs w:val="24"/>
              </w:rPr>
              <w:t>«5»</w:t>
            </w:r>
          </w:p>
        </w:tc>
        <w:tc>
          <w:tcPr>
            <w:tcW w:w="4613" w:type="pct"/>
            <w:tcBorders>
              <w:top w:val="single" w:sz="4" w:space="0" w:color="auto"/>
              <w:left w:val="single" w:sz="4" w:space="0" w:color="auto"/>
              <w:bottom w:val="single" w:sz="4" w:space="0" w:color="auto"/>
              <w:right w:val="single" w:sz="4" w:space="0" w:color="auto"/>
            </w:tcBorders>
            <w:shd w:val="clear" w:color="auto" w:fill="FFFFFF"/>
            <w:hideMark/>
          </w:tcPr>
          <w:p w:rsidR="005F5E1F" w:rsidRDefault="005F5E1F">
            <w:pPr>
              <w:pStyle w:val="120"/>
              <w:shd w:val="clear" w:color="auto" w:fill="auto"/>
              <w:spacing w:line="240" w:lineRule="auto"/>
              <w:ind w:firstLine="0"/>
              <w:rPr>
                <w:sz w:val="24"/>
                <w:szCs w:val="24"/>
              </w:rPr>
            </w:pPr>
            <w:r>
              <w:rPr>
                <w:sz w:val="24"/>
                <w:szCs w:val="24"/>
              </w:rPr>
              <w:t>Студент дает четкий и правильный ответ, выявляющий понимание материала и характеризующий прочные знания, излагает материал в логической последовательности с использованием специальной тер</w:t>
            </w:r>
            <w:r>
              <w:rPr>
                <w:sz w:val="24"/>
                <w:szCs w:val="24"/>
              </w:rPr>
              <w:softHyphen/>
              <w:t>минологии, свободно и легко устанавливает связь между теоретиче</w:t>
            </w:r>
            <w:r>
              <w:rPr>
                <w:sz w:val="24"/>
                <w:szCs w:val="24"/>
              </w:rPr>
              <w:softHyphen/>
              <w:t>скими знаниями и практическими умениями. Самостоятельно выпол</w:t>
            </w:r>
            <w:r>
              <w:rPr>
                <w:sz w:val="24"/>
                <w:szCs w:val="24"/>
              </w:rPr>
              <w:softHyphen/>
              <w:t>няет задания практической работы, не нуждается в помощи препода</w:t>
            </w:r>
            <w:r>
              <w:rPr>
                <w:sz w:val="24"/>
                <w:szCs w:val="24"/>
              </w:rPr>
              <w:softHyphen/>
              <w:t>вателя.</w:t>
            </w:r>
          </w:p>
        </w:tc>
      </w:tr>
      <w:tr w:rsidR="005F5E1F" w:rsidTr="005F5E1F">
        <w:trPr>
          <w:trHeight w:val="20"/>
          <w:jc w:val="center"/>
        </w:trPr>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5F5E1F" w:rsidRDefault="005F5E1F">
            <w:pPr>
              <w:pStyle w:val="120"/>
              <w:shd w:val="clear" w:color="auto" w:fill="auto"/>
              <w:spacing w:line="240" w:lineRule="auto"/>
              <w:ind w:left="120" w:firstLine="0"/>
              <w:jc w:val="left"/>
              <w:rPr>
                <w:sz w:val="24"/>
                <w:szCs w:val="24"/>
              </w:rPr>
            </w:pPr>
            <w:r>
              <w:rPr>
                <w:sz w:val="24"/>
                <w:szCs w:val="24"/>
              </w:rPr>
              <w:t>«4»</w:t>
            </w:r>
          </w:p>
        </w:tc>
        <w:tc>
          <w:tcPr>
            <w:tcW w:w="4613" w:type="pct"/>
            <w:tcBorders>
              <w:top w:val="single" w:sz="4" w:space="0" w:color="auto"/>
              <w:left w:val="single" w:sz="4" w:space="0" w:color="auto"/>
              <w:bottom w:val="single" w:sz="4" w:space="0" w:color="auto"/>
              <w:right w:val="single" w:sz="4" w:space="0" w:color="auto"/>
            </w:tcBorders>
            <w:shd w:val="clear" w:color="auto" w:fill="FFFFFF"/>
            <w:hideMark/>
          </w:tcPr>
          <w:p w:rsidR="005F5E1F" w:rsidRDefault="005F5E1F">
            <w:pPr>
              <w:pStyle w:val="120"/>
              <w:shd w:val="clear" w:color="auto" w:fill="auto"/>
              <w:spacing w:line="240" w:lineRule="auto"/>
              <w:ind w:firstLine="0"/>
              <w:rPr>
                <w:sz w:val="24"/>
                <w:szCs w:val="24"/>
              </w:rPr>
            </w:pPr>
            <w:r>
              <w:rPr>
                <w:sz w:val="24"/>
                <w:szCs w:val="24"/>
              </w:rPr>
              <w:t>Студент дает правильный ответ в определенной логической последо</w:t>
            </w:r>
            <w:r>
              <w:rPr>
                <w:sz w:val="24"/>
                <w:szCs w:val="24"/>
              </w:rPr>
              <w:softHyphen/>
              <w:t>вательности, способен устанавливать связи между теоретическими знаниями и практическими умениями. Овладел программным мате</w:t>
            </w:r>
            <w:r>
              <w:rPr>
                <w:sz w:val="24"/>
                <w:szCs w:val="24"/>
              </w:rPr>
              <w:softHyphen/>
              <w:t>риалом, но допускает некоторую неполноту ответа и незначительные ошибки. При выполнении самостоятельной практической работы преподаватель оказывает незначительную помощь в виде наводящих вопросов.</w:t>
            </w:r>
          </w:p>
        </w:tc>
      </w:tr>
      <w:tr w:rsidR="005F5E1F" w:rsidTr="005F5E1F">
        <w:trPr>
          <w:trHeight w:val="20"/>
          <w:jc w:val="center"/>
        </w:trPr>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5F5E1F" w:rsidRDefault="005F5E1F">
            <w:pPr>
              <w:pStyle w:val="120"/>
              <w:shd w:val="clear" w:color="auto" w:fill="auto"/>
              <w:spacing w:line="240" w:lineRule="auto"/>
              <w:ind w:left="120" w:firstLine="0"/>
              <w:jc w:val="left"/>
              <w:rPr>
                <w:sz w:val="24"/>
                <w:szCs w:val="24"/>
              </w:rPr>
            </w:pPr>
            <w:r>
              <w:rPr>
                <w:sz w:val="24"/>
                <w:szCs w:val="24"/>
              </w:rPr>
              <w:t>«3»</w:t>
            </w:r>
          </w:p>
        </w:tc>
        <w:tc>
          <w:tcPr>
            <w:tcW w:w="4613" w:type="pct"/>
            <w:tcBorders>
              <w:top w:val="single" w:sz="4" w:space="0" w:color="auto"/>
              <w:left w:val="single" w:sz="4" w:space="0" w:color="auto"/>
              <w:bottom w:val="single" w:sz="4" w:space="0" w:color="auto"/>
              <w:right w:val="single" w:sz="4" w:space="0" w:color="auto"/>
            </w:tcBorders>
            <w:shd w:val="clear" w:color="auto" w:fill="FFFFFF"/>
            <w:hideMark/>
          </w:tcPr>
          <w:p w:rsidR="005F5E1F" w:rsidRDefault="005F5E1F">
            <w:pPr>
              <w:pStyle w:val="120"/>
              <w:shd w:val="clear" w:color="auto" w:fill="auto"/>
              <w:spacing w:line="240" w:lineRule="auto"/>
              <w:ind w:firstLine="0"/>
              <w:rPr>
                <w:sz w:val="24"/>
                <w:szCs w:val="24"/>
              </w:rPr>
            </w:pPr>
            <w:r>
              <w:rPr>
                <w:sz w:val="24"/>
                <w:szCs w:val="24"/>
              </w:rPr>
              <w:t>Студент дает неполный ответ, построенный несвязно, но выявляет общее понимание вопроса, материал знает нетвердо, требует посто</w:t>
            </w:r>
            <w:r>
              <w:rPr>
                <w:sz w:val="24"/>
                <w:szCs w:val="24"/>
              </w:rPr>
              <w:softHyphen/>
              <w:t xml:space="preserve">янной помощи </w:t>
            </w:r>
            <w:r>
              <w:rPr>
                <w:sz w:val="24"/>
                <w:szCs w:val="24"/>
              </w:rPr>
              <w:lastRenderedPageBreak/>
              <w:t>преподавателя, дополнительного разъяснения этапов выполнения практического задания, наводящих вопросов.</w:t>
            </w:r>
          </w:p>
        </w:tc>
      </w:tr>
      <w:tr w:rsidR="005F5E1F" w:rsidTr="005F5E1F">
        <w:trPr>
          <w:trHeight w:val="20"/>
          <w:jc w:val="center"/>
        </w:trPr>
        <w:tc>
          <w:tcPr>
            <w:tcW w:w="387" w:type="pct"/>
            <w:tcBorders>
              <w:top w:val="single" w:sz="4" w:space="0" w:color="auto"/>
              <w:left w:val="single" w:sz="4" w:space="0" w:color="auto"/>
              <w:bottom w:val="single" w:sz="4" w:space="0" w:color="auto"/>
              <w:right w:val="single" w:sz="4" w:space="0" w:color="auto"/>
            </w:tcBorders>
            <w:shd w:val="clear" w:color="auto" w:fill="FFFFFF"/>
            <w:hideMark/>
          </w:tcPr>
          <w:p w:rsidR="005F5E1F" w:rsidRDefault="005F5E1F">
            <w:pPr>
              <w:pStyle w:val="120"/>
              <w:shd w:val="clear" w:color="auto" w:fill="auto"/>
              <w:spacing w:line="240" w:lineRule="auto"/>
              <w:ind w:left="120" w:firstLine="0"/>
              <w:jc w:val="left"/>
              <w:rPr>
                <w:sz w:val="24"/>
                <w:szCs w:val="24"/>
              </w:rPr>
            </w:pPr>
            <w:r>
              <w:rPr>
                <w:sz w:val="24"/>
                <w:szCs w:val="24"/>
              </w:rPr>
              <w:lastRenderedPageBreak/>
              <w:t>«2»</w:t>
            </w:r>
          </w:p>
        </w:tc>
        <w:tc>
          <w:tcPr>
            <w:tcW w:w="4613" w:type="pct"/>
            <w:tcBorders>
              <w:top w:val="single" w:sz="4" w:space="0" w:color="auto"/>
              <w:left w:val="single" w:sz="4" w:space="0" w:color="auto"/>
              <w:bottom w:val="single" w:sz="4" w:space="0" w:color="auto"/>
              <w:right w:val="single" w:sz="4" w:space="0" w:color="auto"/>
            </w:tcBorders>
            <w:shd w:val="clear" w:color="auto" w:fill="FFFFFF"/>
            <w:hideMark/>
          </w:tcPr>
          <w:p w:rsidR="005F5E1F" w:rsidRDefault="005F5E1F">
            <w:pPr>
              <w:pStyle w:val="120"/>
              <w:shd w:val="clear" w:color="auto" w:fill="auto"/>
              <w:spacing w:line="240" w:lineRule="auto"/>
              <w:ind w:firstLine="0"/>
              <w:rPr>
                <w:sz w:val="24"/>
                <w:szCs w:val="24"/>
              </w:rPr>
            </w:pPr>
            <w:r>
              <w:rPr>
                <w:sz w:val="24"/>
                <w:szCs w:val="24"/>
              </w:rPr>
              <w:t>Студент не дает ответа или допускает в нем существенные ошибки, которые не может исправить даже с помощью преподавателя. При выполнении практической работы постоянно нуждается в помощи преподавателя.</w:t>
            </w:r>
          </w:p>
        </w:tc>
      </w:tr>
    </w:tbl>
    <w:p w:rsidR="005F5E1F" w:rsidRDefault="005F5E1F" w:rsidP="005F5E1F">
      <w:pPr>
        <w:rPr>
          <w:rFonts w:ascii="Times New Roman" w:hAnsi="Times New Roman"/>
          <w:sz w:val="24"/>
          <w:szCs w:val="24"/>
          <w:lang w:eastAsia="ru-RU"/>
        </w:rPr>
      </w:pPr>
    </w:p>
    <w:p w:rsidR="005F5E1F" w:rsidRDefault="005F5E1F" w:rsidP="005F5E1F">
      <w:pPr>
        <w:jc w:val="center"/>
        <w:rPr>
          <w:rFonts w:ascii="Times New Roman" w:hAnsi="Times New Roman"/>
          <w:b/>
          <w:sz w:val="24"/>
          <w:szCs w:val="24"/>
        </w:rPr>
      </w:pPr>
      <w:r>
        <w:rPr>
          <w:rFonts w:ascii="Times New Roman" w:hAnsi="Times New Roman"/>
          <w:b/>
          <w:sz w:val="24"/>
          <w:szCs w:val="24"/>
        </w:rPr>
        <w:t>Критерии оценивания КИМ</w:t>
      </w:r>
    </w:p>
    <w:tbl>
      <w:tblPr>
        <w:tblStyle w:val="af0"/>
        <w:tblW w:w="0" w:type="auto"/>
        <w:tblLook w:val="04A0" w:firstRow="1" w:lastRow="0" w:firstColumn="1" w:lastColumn="0" w:noHBand="0" w:noVBand="1"/>
      </w:tblPr>
      <w:tblGrid>
        <w:gridCol w:w="4785"/>
        <w:gridCol w:w="4785"/>
      </w:tblGrid>
      <w:tr w:rsidR="005F5E1F" w:rsidTr="005F5E1F">
        <w:tc>
          <w:tcPr>
            <w:tcW w:w="4785" w:type="dxa"/>
            <w:tcBorders>
              <w:top w:val="single" w:sz="4" w:space="0" w:color="auto"/>
              <w:left w:val="single" w:sz="4" w:space="0" w:color="auto"/>
              <w:bottom w:val="single" w:sz="4" w:space="0" w:color="auto"/>
              <w:right w:val="single" w:sz="4" w:space="0" w:color="auto"/>
            </w:tcBorders>
            <w:hideMark/>
          </w:tcPr>
          <w:p w:rsidR="005F5E1F" w:rsidRDefault="005F5E1F">
            <w:pPr>
              <w:rPr>
                <w:rFonts w:ascii="Times New Roman" w:hAnsi="Times New Roman"/>
                <w:sz w:val="24"/>
                <w:szCs w:val="24"/>
                <w:lang w:eastAsia="ru-RU"/>
              </w:rPr>
            </w:pPr>
            <w:r>
              <w:rPr>
                <w:rFonts w:ascii="Times New Roman" w:hAnsi="Times New Roman"/>
                <w:sz w:val="24"/>
                <w:szCs w:val="24"/>
                <w:lang w:eastAsia="ru-RU"/>
              </w:rPr>
              <w:t>Оценка</w:t>
            </w:r>
          </w:p>
        </w:tc>
        <w:tc>
          <w:tcPr>
            <w:tcW w:w="4785" w:type="dxa"/>
            <w:tcBorders>
              <w:top w:val="single" w:sz="4" w:space="0" w:color="auto"/>
              <w:left w:val="single" w:sz="4" w:space="0" w:color="auto"/>
              <w:bottom w:val="single" w:sz="4" w:space="0" w:color="auto"/>
              <w:right w:val="single" w:sz="4" w:space="0" w:color="auto"/>
            </w:tcBorders>
            <w:hideMark/>
          </w:tcPr>
          <w:p w:rsidR="005F5E1F" w:rsidRDefault="005F5E1F">
            <w:pPr>
              <w:rPr>
                <w:rFonts w:ascii="Times New Roman" w:hAnsi="Times New Roman"/>
                <w:sz w:val="24"/>
                <w:szCs w:val="24"/>
                <w:lang w:eastAsia="ru-RU"/>
              </w:rPr>
            </w:pPr>
            <w:r>
              <w:rPr>
                <w:rFonts w:ascii="Times New Roman" w:hAnsi="Times New Roman"/>
                <w:sz w:val="24"/>
                <w:szCs w:val="24"/>
                <w:lang w:eastAsia="ru-RU"/>
              </w:rPr>
              <w:t>% выполнения тестовых заданий</w:t>
            </w:r>
          </w:p>
        </w:tc>
      </w:tr>
      <w:tr w:rsidR="005F5E1F" w:rsidTr="005F5E1F">
        <w:tc>
          <w:tcPr>
            <w:tcW w:w="4785" w:type="dxa"/>
            <w:tcBorders>
              <w:top w:val="single" w:sz="4" w:space="0" w:color="auto"/>
              <w:left w:val="single" w:sz="4" w:space="0" w:color="auto"/>
              <w:bottom w:val="single" w:sz="4" w:space="0" w:color="auto"/>
              <w:right w:val="single" w:sz="4" w:space="0" w:color="auto"/>
            </w:tcBorders>
            <w:hideMark/>
          </w:tcPr>
          <w:p w:rsidR="005F5E1F" w:rsidRDefault="005F5E1F">
            <w:pPr>
              <w:rPr>
                <w:rFonts w:ascii="Times New Roman" w:hAnsi="Times New Roman"/>
                <w:sz w:val="24"/>
                <w:szCs w:val="24"/>
                <w:lang w:eastAsia="ru-RU"/>
              </w:rPr>
            </w:pPr>
            <w:r>
              <w:rPr>
                <w:rFonts w:ascii="Times New Roman" w:hAnsi="Times New Roman"/>
                <w:sz w:val="24"/>
                <w:szCs w:val="24"/>
                <w:lang w:eastAsia="ru-RU"/>
              </w:rPr>
              <w:t>Отметка «5»</w:t>
            </w:r>
          </w:p>
        </w:tc>
        <w:tc>
          <w:tcPr>
            <w:tcW w:w="4785" w:type="dxa"/>
            <w:tcBorders>
              <w:top w:val="single" w:sz="4" w:space="0" w:color="auto"/>
              <w:left w:val="single" w:sz="4" w:space="0" w:color="auto"/>
              <w:bottom w:val="single" w:sz="4" w:space="0" w:color="auto"/>
              <w:right w:val="single" w:sz="4" w:space="0" w:color="auto"/>
            </w:tcBorders>
            <w:hideMark/>
          </w:tcPr>
          <w:p w:rsidR="005F5E1F" w:rsidRDefault="005F5E1F">
            <w:pPr>
              <w:rPr>
                <w:rFonts w:ascii="Times New Roman" w:hAnsi="Times New Roman"/>
                <w:sz w:val="24"/>
                <w:szCs w:val="24"/>
                <w:lang w:eastAsia="ru-RU"/>
              </w:rPr>
            </w:pPr>
            <w:r>
              <w:rPr>
                <w:rFonts w:ascii="Times New Roman" w:hAnsi="Times New Roman"/>
                <w:sz w:val="24"/>
                <w:szCs w:val="24"/>
                <w:lang w:eastAsia="ru-RU"/>
              </w:rPr>
              <w:t xml:space="preserve">91-100 </w:t>
            </w:r>
          </w:p>
        </w:tc>
      </w:tr>
      <w:tr w:rsidR="005F5E1F" w:rsidTr="005F5E1F">
        <w:tc>
          <w:tcPr>
            <w:tcW w:w="4785" w:type="dxa"/>
            <w:tcBorders>
              <w:top w:val="single" w:sz="4" w:space="0" w:color="auto"/>
              <w:left w:val="single" w:sz="4" w:space="0" w:color="auto"/>
              <w:bottom w:val="single" w:sz="4" w:space="0" w:color="auto"/>
              <w:right w:val="single" w:sz="4" w:space="0" w:color="auto"/>
            </w:tcBorders>
            <w:hideMark/>
          </w:tcPr>
          <w:p w:rsidR="005F5E1F" w:rsidRDefault="005F5E1F">
            <w:pPr>
              <w:rPr>
                <w:rFonts w:ascii="Times New Roman" w:hAnsi="Times New Roman"/>
                <w:sz w:val="24"/>
                <w:szCs w:val="24"/>
                <w:lang w:eastAsia="ru-RU"/>
              </w:rPr>
            </w:pPr>
            <w:r>
              <w:rPr>
                <w:rFonts w:ascii="Times New Roman" w:hAnsi="Times New Roman"/>
                <w:sz w:val="24"/>
                <w:szCs w:val="24"/>
                <w:lang w:eastAsia="ru-RU"/>
              </w:rPr>
              <w:t>Отметка «4»</w:t>
            </w:r>
          </w:p>
        </w:tc>
        <w:tc>
          <w:tcPr>
            <w:tcW w:w="4785" w:type="dxa"/>
            <w:tcBorders>
              <w:top w:val="single" w:sz="4" w:space="0" w:color="auto"/>
              <w:left w:val="single" w:sz="4" w:space="0" w:color="auto"/>
              <w:bottom w:val="single" w:sz="4" w:space="0" w:color="auto"/>
              <w:right w:val="single" w:sz="4" w:space="0" w:color="auto"/>
            </w:tcBorders>
            <w:hideMark/>
          </w:tcPr>
          <w:p w:rsidR="005F5E1F" w:rsidRDefault="005F5E1F">
            <w:pPr>
              <w:rPr>
                <w:rFonts w:ascii="Times New Roman" w:hAnsi="Times New Roman"/>
                <w:sz w:val="24"/>
                <w:szCs w:val="24"/>
                <w:lang w:eastAsia="ru-RU"/>
              </w:rPr>
            </w:pPr>
            <w:r>
              <w:rPr>
                <w:rFonts w:ascii="Times New Roman" w:hAnsi="Times New Roman"/>
                <w:sz w:val="24"/>
                <w:szCs w:val="24"/>
                <w:lang w:eastAsia="ru-RU"/>
              </w:rPr>
              <w:t>80-90</w:t>
            </w:r>
          </w:p>
        </w:tc>
      </w:tr>
      <w:tr w:rsidR="005F5E1F" w:rsidTr="005F5E1F">
        <w:tc>
          <w:tcPr>
            <w:tcW w:w="4785" w:type="dxa"/>
            <w:tcBorders>
              <w:top w:val="single" w:sz="4" w:space="0" w:color="auto"/>
              <w:left w:val="single" w:sz="4" w:space="0" w:color="auto"/>
              <w:bottom w:val="single" w:sz="4" w:space="0" w:color="auto"/>
              <w:right w:val="single" w:sz="4" w:space="0" w:color="auto"/>
            </w:tcBorders>
            <w:hideMark/>
          </w:tcPr>
          <w:p w:rsidR="005F5E1F" w:rsidRDefault="005F5E1F">
            <w:pPr>
              <w:rPr>
                <w:rFonts w:ascii="Times New Roman" w:hAnsi="Times New Roman"/>
                <w:sz w:val="24"/>
                <w:szCs w:val="24"/>
                <w:lang w:eastAsia="ru-RU"/>
              </w:rPr>
            </w:pPr>
            <w:r>
              <w:rPr>
                <w:rFonts w:ascii="Times New Roman" w:hAnsi="Times New Roman"/>
                <w:sz w:val="24"/>
                <w:szCs w:val="24"/>
                <w:lang w:eastAsia="ru-RU"/>
              </w:rPr>
              <w:t>Отметка «3»</w:t>
            </w:r>
          </w:p>
        </w:tc>
        <w:tc>
          <w:tcPr>
            <w:tcW w:w="4785" w:type="dxa"/>
            <w:tcBorders>
              <w:top w:val="single" w:sz="4" w:space="0" w:color="auto"/>
              <w:left w:val="single" w:sz="4" w:space="0" w:color="auto"/>
              <w:bottom w:val="single" w:sz="4" w:space="0" w:color="auto"/>
              <w:right w:val="single" w:sz="4" w:space="0" w:color="auto"/>
            </w:tcBorders>
            <w:hideMark/>
          </w:tcPr>
          <w:p w:rsidR="005F5E1F" w:rsidRDefault="005F5E1F">
            <w:pPr>
              <w:rPr>
                <w:rFonts w:ascii="Times New Roman" w:hAnsi="Times New Roman"/>
                <w:sz w:val="24"/>
                <w:szCs w:val="24"/>
                <w:lang w:eastAsia="ru-RU"/>
              </w:rPr>
            </w:pPr>
            <w:r>
              <w:rPr>
                <w:rFonts w:ascii="Times New Roman" w:hAnsi="Times New Roman"/>
                <w:sz w:val="24"/>
                <w:szCs w:val="24"/>
                <w:lang w:eastAsia="ru-RU"/>
              </w:rPr>
              <w:t>50-79</w:t>
            </w:r>
          </w:p>
        </w:tc>
      </w:tr>
      <w:tr w:rsidR="005F5E1F" w:rsidTr="005F5E1F">
        <w:tc>
          <w:tcPr>
            <w:tcW w:w="4785" w:type="dxa"/>
            <w:tcBorders>
              <w:top w:val="single" w:sz="4" w:space="0" w:color="auto"/>
              <w:left w:val="single" w:sz="4" w:space="0" w:color="auto"/>
              <w:bottom w:val="single" w:sz="4" w:space="0" w:color="auto"/>
              <w:right w:val="single" w:sz="4" w:space="0" w:color="auto"/>
            </w:tcBorders>
            <w:hideMark/>
          </w:tcPr>
          <w:p w:rsidR="005F5E1F" w:rsidRDefault="005F5E1F">
            <w:pPr>
              <w:rPr>
                <w:rFonts w:ascii="Times New Roman" w:hAnsi="Times New Roman"/>
                <w:sz w:val="24"/>
                <w:szCs w:val="24"/>
                <w:lang w:eastAsia="ru-RU"/>
              </w:rPr>
            </w:pPr>
            <w:r>
              <w:rPr>
                <w:rFonts w:ascii="Times New Roman" w:hAnsi="Times New Roman"/>
                <w:sz w:val="24"/>
                <w:szCs w:val="24"/>
                <w:lang w:eastAsia="ru-RU"/>
              </w:rPr>
              <w:t>Отметка «2»</w:t>
            </w:r>
          </w:p>
        </w:tc>
        <w:tc>
          <w:tcPr>
            <w:tcW w:w="4785" w:type="dxa"/>
            <w:tcBorders>
              <w:top w:val="single" w:sz="4" w:space="0" w:color="auto"/>
              <w:left w:val="single" w:sz="4" w:space="0" w:color="auto"/>
              <w:bottom w:val="single" w:sz="4" w:space="0" w:color="auto"/>
              <w:right w:val="single" w:sz="4" w:space="0" w:color="auto"/>
            </w:tcBorders>
            <w:hideMark/>
          </w:tcPr>
          <w:p w:rsidR="005F5E1F" w:rsidRDefault="005F5E1F">
            <w:pPr>
              <w:rPr>
                <w:rFonts w:ascii="Times New Roman" w:hAnsi="Times New Roman"/>
                <w:sz w:val="24"/>
                <w:szCs w:val="24"/>
                <w:lang w:eastAsia="ru-RU"/>
              </w:rPr>
            </w:pPr>
            <w:r>
              <w:rPr>
                <w:rFonts w:ascii="Times New Roman" w:hAnsi="Times New Roman"/>
                <w:sz w:val="24"/>
                <w:szCs w:val="24"/>
                <w:lang w:eastAsia="ru-RU"/>
              </w:rPr>
              <w:t xml:space="preserve">менее 50 </w:t>
            </w:r>
          </w:p>
        </w:tc>
      </w:tr>
    </w:tbl>
    <w:p w:rsidR="005F5E1F" w:rsidRDefault="005F5E1F" w:rsidP="005F5E1F">
      <w:pPr>
        <w:pStyle w:val="ae"/>
        <w:rPr>
          <w:sz w:val="24"/>
          <w:szCs w:val="24"/>
          <w:lang w:val="ru-RU"/>
        </w:rPr>
      </w:pPr>
    </w:p>
    <w:p w:rsidR="007C5FAA" w:rsidRDefault="007C5FAA"/>
    <w:sectPr w:rsidR="007C5FAA" w:rsidSect="007C5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8067229"/>
    <w:multiLevelType w:val="hybridMultilevel"/>
    <w:tmpl w:val="B9581DE4"/>
    <w:lvl w:ilvl="0" w:tplc="CE9CD0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1D2331D"/>
    <w:multiLevelType w:val="hybridMultilevel"/>
    <w:tmpl w:val="207443E8"/>
    <w:lvl w:ilvl="0" w:tplc="FFFFFFFF">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8B02E00"/>
    <w:multiLevelType w:val="hybridMultilevel"/>
    <w:tmpl w:val="E94E0A00"/>
    <w:lvl w:ilvl="0" w:tplc="FFFFFFFF">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F5E1F"/>
    <w:rsid w:val="00242B43"/>
    <w:rsid w:val="00254291"/>
    <w:rsid w:val="005F5E1F"/>
    <w:rsid w:val="006743B9"/>
    <w:rsid w:val="007C5FAA"/>
    <w:rsid w:val="00CF1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1F"/>
    <w:rPr>
      <w:rFonts w:ascii="Calibri" w:eastAsia="Calibri" w:hAnsi="Calibri" w:cs="Times New Roman"/>
    </w:rPr>
  </w:style>
  <w:style w:type="paragraph" w:styleId="1">
    <w:name w:val="heading 1"/>
    <w:basedOn w:val="a"/>
    <w:next w:val="a"/>
    <w:link w:val="10"/>
    <w:uiPriority w:val="99"/>
    <w:qFormat/>
    <w:rsid w:val="005F5E1F"/>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iPriority w:val="99"/>
    <w:semiHidden/>
    <w:unhideWhenUsed/>
    <w:qFormat/>
    <w:rsid w:val="005F5E1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5E1F"/>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semiHidden/>
    <w:rsid w:val="005F5E1F"/>
    <w:rPr>
      <w:rFonts w:ascii="Cambria" w:eastAsia="Times New Roman" w:hAnsi="Cambria" w:cs="Times New Roman"/>
      <w:b/>
      <w:bCs/>
      <w:i/>
      <w:iCs/>
      <w:color w:val="4F81BD"/>
    </w:rPr>
  </w:style>
  <w:style w:type="character" w:styleId="a3">
    <w:name w:val="Hyperlink"/>
    <w:uiPriority w:val="99"/>
    <w:semiHidden/>
    <w:unhideWhenUsed/>
    <w:rsid w:val="005F5E1F"/>
    <w:rPr>
      <w:rFonts w:ascii="Times New Roman" w:hAnsi="Times New Roman" w:cs="Times New Roman" w:hint="default"/>
      <w:color w:val="0000FF"/>
      <w:u w:val="single"/>
    </w:rPr>
  </w:style>
  <w:style w:type="character" w:styleId="a4">
    <w:name w:val="FollowedHyperlink"/>
    <w:basedOn w:val="a0"/>
    <w:uiPriority w:val="99"/>
    <w:semiHidden/>
    <w:unhideWhenUsed/>
    <w:rsid w:val="005F5E1F"/>
    <w:rPr>
      <w:color w:val="800080" w:themeColor="followedHyperlink"/>
      <w:u w:val="single"/>
    </w:rPr>
  </w:style>
  <w:style w:type="character" w:styleId="a5">
    <w:name w:val="Strong"/>
    <w:uiPriority w:val="99"/>
    <w:qFormat/>
    <w:rsid w:val="005F5E1F"/>
    <w:rPr>
      <w:rFonts w:ascii="Times New Roman" w:hAnsi="Times New Roman" w:cs="Times New Roman" w:hint="default"/>
      <w:b/>
      <w:bCs/>
    </w:rPr>
  </w:style>
  <w:style w:type="paragraph" w:styleId="11">
    <w:name w:val="toc 1"/>
    <w:basedOn w:val="a"/>
    <w:next w:val="a"/>
    <w:autoRedefine/>
    <w:uiPriority w:val="99"/>
    <w:semiHidden/>
    <w:unhideWhenUsed/>
    <w:rsid w:val="005F5E1F"/>
    <w:pPr>
      <w:spacing w:after="100"/>
    </w:pPr>
  </w:style>
  <w:style w:type="paragraph" w:styleId="a6">
    <w:name w:val="header"/>
    <w:basedOn w:val="a"/>
    <w:link w:val="a7"/>
    <w:uiPriority w:val="99"/>
    <w:semiHidden/>
    <w:unhideWhenUsed/>
    <w:rsid w:val="005F5E1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F5E1F"/>
    <w:rPr>
      <w:rFonts w:ascii="Calibri" w:eastAsia="Calibri" w:hAnsi="Calibri" w:cs="Times New Roman"/>
    </w:rPr>
  </w:style>
  <w:style w:type="paragraph" w:styleId="a8">
    <w:name w:val="footer"/>
    <w:basedOn w:val="a"/>
    <w:link w:val="a9"/>
    <w:uiPriority w:val="99"/>
    <w:semiHidden/>
    <w:unhideWhenUsed/>
    <w:rsid w:val="005F5E1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F5E1F"/>
    <w:rPr>
      <w:rFonts w:ascii="Calibri" w:eastAsia="Calibri" w:hAnsi="Calibri" w:cs="Times New Roman"/>
    </w:rPr>
  </w:style>
  <w:style w:type="paragraph" w:styleId="aa">
    <w:name w:val="Body Text"/>
    <w:basedOn w:val="a"/>
    <w:link w:val="ab"/>
    <w:uiPriority w:val="99"/>
    <w:unhideWhenUsed/>
    <w:rsid w:val="005F5E1F"/>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rsid w:val="005F5E1F"/>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5F5E1F"/>
    <w:pPr>
      <w:spacing w:after="0" w:line="240" w:lineRule="auto"/>
      <w:ind w:firstLine="567"/>
      <w:jc w:val="both"/>
    </w:pPr>
    <w:rPr>
      <w:rFonts w:ascii="Times New Roman" w:eastAsia="Times New Roman" w:hAnsi="Times New Roman"/>
      <w:sz w:val="28"/>
      <w:szCs w:val="24"/>
      <w:lang w:eastAsia="ru-RU"/>
    </w:rPr>
  </w:style>
  <w:style w:type="character" w:customStyle="1" w:styleId="ad">
    <w:name w:val="Основной текст с отступом Знак"/>
    <w:basedOn w:val="a0"/>
    <w:link w:val="ac"/>
    <w:uiPriority w:val="99"/>
    <w:semiHidden/>
    <w:rsid w:val="005F5E1F"/>
    <w:rPr>
      <w:rFonts w:ascii="Times New Roman" w:eastAsia="Times New Roman" w:hAnsi="Times New Roman" w:cs="Times New Roman"/>
      <w:sz w:val="28"/>
      <w:szCs w:val="24"/>
      <w:lang w:eastAsia="ru-RU"/>
    </w:rPr>
  </w:style>
  <w:style w:type="paragraph" w:styleId="ae">
    <w:name w:val="No Spacing"/>
    <w:uiPriority w:val="1"/>
    <w:qFormat/>
    <w:rsid w:val="005F5E1F"/>
    <w:pPr>
      <w:spacing w:after="0" w:line="240" w:lineRule="auto"/>
    </w:pPr>
    <w:rPr>
      <w:rFonts w:ascii="Times New Roman" w:eastAsia="Times New Roman" w:hAnsi="Times New Roman" w:cs="Times New Roman"/>
      <w:color w:val="000000"/>
      <w:sz w:val="28"/>
      <w:szCs w:val="32"/>
      <w:lang w:val="en-US" w:eastAsia="ru-RU"/>
    </w:rPr>
  </w:style>
  <w:style w:type="paragraph" w:styleId="af">
    <w:name w:val="List Paragraph"/>
    <w:basedOn w:val="a"/>
    <w:uiPriority w:val="34"/>
    <w:qFormat/>
    <w:rsid w:val="005F5E1F"/>
    <w:pPr>
      <w:ind w:left="720"/>
      <w:contextualSpacing/>
    </w:pPr>
  </w:style>
  <w:style w:type="paragraph" w:customStyle="1" w:styleId="FR2">
    <w:name w:val="FR2"/>
    <w:uiPriority w:val="99"/>
    <w:rsid w:val="005F5E1F"/>
    <w:pPr>
      <w:widowControl w:val="0"/>
      <w:spacing w:before="1180" w:after="0" w:line="240" w:lineRule="auto"/>
      <w:jc w:val="center"/>
    </w:pPr>
    <w:rPr>
      <w:rFonts w:ascii="Times New Roman" w:eastAsia="Times New Roman" w:hAnsi="Times New Roman" w:cs="Times New Roman"/>
      <w:b/>
      <w:sz w:val="32"/>
      <w:szCs w:val="20"/>
      <w:lang w:eastAsia="ru-RU"/>
    </w:rPr>
  </w:style>
  <w:style w:type="character" w:customStyle="1" w:styleId="12">
    <w:name w:val="Основной текст (12)_"/>
    <w:basedOn w:val="a0"/>
    <w:link w:val="120"/>
    <w:locked/>
    <w:rsid w:val="005F5E1F"/>
    <w:rPr>
      <w:rFonts w:ascii="Times New Roman" w:eastAsia="Times New Roman" w:hAnsi="Times New Roman" w:cs="Times New Roman"/>
      <w:sz w:val="27"/>
      <w:szCs w:val="27"/>
      <w:shd w:val="clear" w:color="auto" w:fill="FFFFFF"/>
    </w:rPr>
  </w:style>
  <w:style w:type="paragraph" w:customStyle="1" w:styleId="120">
    <w:name w:val="Основной текст (12)"/>
    <w:basedOn w:val="a"/>
    <w:link w:val="12"/>
    <w:rsid w:val="005F5E1F"/>
    <w:pPr>
      <w:shd w:val="clear" w:color="auto" w:fill="FFFFFF"/>
      <w:spacing w:after="0" w:line="482" w:lineRule="exact"/>
      <w:ind w:hanging="340"/>
      <w:jc w:val="both"/>
    </w:pPr>
    <w:rPr>
      <w:rFonts w:ascii="Times New Roman" w:eastAsia="Times New Roman" w:hAnsi="Times New Roman"/>
      <w:sz w:val="27"/>
      <w:szCs w:val="27"/>
    </w:rPr>
  </w:style>
  <w:style w:type="table" w:styleId="af0">
    <w:name w:val="Table Grid"/>
    <w:basedOn w:val="a1"/>
    <w:uiPriority w:val="59"/>
    <w:rsid w:val="005F5E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lovanov\Desktop\&#1056;&#1055;%20&#1054;&#1041;&#1046;%20&#1052;&#1080;&#1083;&#1086;&#1074;&#1072;&#1085;&#1086;&#1074;%20&#1085;&#1072;%2090%20&#1095;&#1072;&#1089;&#1086;&#1074;%20&#1044;&#1054;(%20&#1085;&#1086;&#1074;&#1072;&#1103;,%20&#1090;&#1080;&#1087;&#1086;&#1074;&#1072;&#1103;).docx" TargetMode="External"/><Relationship Id="rId3" Type="http://schemas.microsoft.com/office/2007/relationships/stylesWithEffects" Target="stylesWithEffects.xml"/><Relationship Id="rId7" Type="http://schemas.openxmlformats.org/officeDocument/2006/relationships/hyperlink" Target="file:///C:\Users\milovanov\Desktop\&#1056;&#1055;%20&#1054;&#1041;&#1046;%20&#1052;&#1080;&#1083;&#1086;&#1074;&#1072;&#1085;&#1086;&#1074;%20&#1085;&#1072;%2090%20&#1095;&#1072;&#1089;&#1086;&#1074;%20&#1044;&#1054;(%20&#1085;&#1086;&#1074;&#1072;&#1103;,%20&#1090;&#1080;&#1087;&#1086;&#1074;&#1072;&#11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lovanov\Desktop\&#1056;&#1055;%20&#1054;&#1041;&#1046;%20&#1052;&#1080;&#1083;&#1086;&#1074;&#1072;&#1085;&#1086;&#1074;%20&#1085;&#1072;%2090%20&#1095;&#1072;&#1089;&#1086;&#1074;%20&#1044;&#1054;(%20&#1085;&#1086;&#1074;&#1072;&#1103;,%20&#1090;&#1080;&#1087;&#1086;&#1074;&#1072;&#1103;).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ilovanov\Desktop\&#1056;&#1055;%20&#1054;&#1041;&#1046;%20&#1052;&#1080;&#1083;&#1086;&#1074;&#1072;&#1085;&#1086;&#1074;%20&#1085;&#1072;%2090%20&#1095;&#1072;&#1089;&#1086;&#1074;%20&#1044;&#1054;(%20&#1085;&#1086;&#1074;&#1072;&#1103;,%20&#1090;&#1080;&#1087;&#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6101</Words>
  <Characters>34781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Нейля Гибадуллина</cp:lastModifiedBy>
  <cp:revision>6</cp:revision>
  <dcterms:created xsi:type="dcterms:W3CDTF">2017-04-14T12:07:00Z</dcterms:created>
  <dcterms:modified xsi:type="dcterms:W3CDTF">2017-10-20T05:37:00Z</dcterms:modified>
</cp:coreProperties>
</file>